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F94" w:rsidRDefault="00AF3358">
      <w:pPr>
        <w:rPr>
          <w:rFonts w:hint="eastAsia"/>
        </w:rPr>
      </w:pPr>
      <w:r>
        <w:rPr>
          <w:rFonts w:hint="eastAsia"/>
        </w:rPr>
        <w:t>（</w:t>
      </w:r>
      <w:r>
        <w:rPr>
          <w:rFonts w:hint="eastAsia"/>
        </w:rPr>
        <w:t>1</w:t>
      </w:r>
      <w:r w:rsidR="00D147EF">
        <w:rPr>
          <w:rFonts w:hint="eastAsia"/>
        </w:rPr>
        <w:t>）</w:t>
      </w:r>
      <w:r>
        <w:rPr>
          <w:rFonts w:hint="eastAsia"/>
        </w:rPr>
        <w:t>（</w:t>
      </w:r>
      <w:r>
        <w:rPr>
          <w:rFonts w:hint="eastAsia"/>
        </w:rPr>
        <w:t>2</w:t>
      </w:r>
      <w:r w:rsidR="00C15D04">
        <w:rPr>
          <w:rFonts w:hint="eastAsia"/>
        </w:rPr>
        <w:t>）</w:t>
      </w:r>
      <w:r>
        <w:rPr>
          <w:rFonts w:hint="eastAsia"/>
        </w:rPr>
        <w:t>（</w:t>
      </w:r>
      <w:r>
        <w:rPr>
          <w:rFonts w:hint="eastAsia"/>
        </w:rPr>
        <w:t>3</w:t>
      </w:r>
      <w:r>
        <w:rPr>
          <w:rFonts w:hint="eastAsia"/>
        </w:rPr>
        <w:t>）</w:t>
      </w:r>
      <w:r w:rsidR="00D147EF">
        <w:rPr>
          <w:rFonts w:hint="eastAsia"/>
        </w:rPr>
        <w:t>USDCHF</w:t>
      </w:r>
      <w:r w:rsidR="00D147EF">
        <w:rPr>
          <w:rFonts w:hint="eastAsia"/>
        </w:rPr>
        <w:t xml:space="preserve">　</w:t>
      </w:r>
      <w:r w:rsidR="00B85898">
        <w:rPr>
          <w:rFonts w:hint="eastAsia"/>
        </w:rPr>
        <w:t>①</w:t>
      </w:r>
      <w:r w:rsidR="00D147EF">
        <w:rPr>
          <w:rFonts w:hint="eastAsia"/>
        </w:rPr>
        <w:t>-4983</w:t>
      </w:r>
      <w:r w:rsidR="00B85898">
        <w:rPr>
          <w:rFonts w:hint="eastAsia"/>
        </w:rPr>
        <w:t xml:space="preserve">　②</w:t>
      </w:r>
      <w:r w:rsidR="00B85898">
        <w:rPr>
          <w:rFonts w:hint="eastAsia"/>
        </w:rPr>
        <w:t>-31741</w:t>
      </w:r>
      <w:r>
        <w:rPr>
          <w:rFonts w:hint="eastAsia"/>
        </w:rPr>
        <w:t xml:space="preserve">　③</w:t>
      </w:r>
      <w:r>
        <w:rPr>
          <w:rFonts w:hint="eastAsia"/>
        </w:rPr>
        <w:t>-29925</w:t>
      </w:r>
    </w:p>
    <w:p w:rsidR="00D147EF" w:rsidRDefault="00D147EF">
      <w:pPr>
        <w:rPr>
          <w:rFonts w:hint="eastAsia"/>
        </w:rPr>
      </w:pPr>
      <w:r>
        <w:rPr>
          <w:rFonts w:hint="eastAsia"/>
        </w:rPr>
        <w:t>今週は日足で</w:t>
      </w:r>
      <w:r>
        <w:rPr>
          <w:rFonts w:hint="eastAsia"/>
        </w:rPr>
        <w:t>IB</w:t>
      </w:r>
      <w:r>
        <w:rPr>
          <w:rFonts w:hint="eastAsia"/>
        </w:rPr>
        <w:t>が</w:t>
      </w:r>
      <w:r w:rsidR="00B85898">
        <w:rPr>
          <w:rFonts w:hint="eastAsia"/>
        </w:rPr>
        <w:t>2</w:t>
      </w:r>
      <w:r w:rsidR="00B85898">
        <w:rPr>
          <w:rFonts w:hint="eastAsia"/>
        </w:rPr>
        <w:t>日</w:t>
      </w:r>
      <w:r>
        <w:rPr>
          <w:rFonts w:hint="eastAsia"/>
        </w:rPr>
        <w:t>連続（値幅の収縮＋</w:t>
      </w:r>
      <w:r w:rsidR="00B85898">
        <w:rPr>
          <w:rFonts w:hint="eastAsia"/>
        </w:rPr>
        <w:t>売り側にブレイク</w:t>
      </w:r>
      <w:r>
        <w:rPr>
          <w:rFonts w:hint="eastAsia"/>
        </w:rPr>
        <w:t>）しておりこれを踏まえて売り目線で行くべきであったが、上昇方向の調整中と考え買いで失敗</w:t>
      </w:r>
      <w:r w:rsidR="00B85898">
        <w:rPr>
          <w:rFonts w:hint="eastAsia"/>
        </w:rPr>
        <w:t>（</w:t>
      </w:r>
      <w:r w:rsidR="00AF3358">
        <w:rPr>
          <w:rFonts w:hint="eastAsia"/>
        </w:rPr>
        <w:t>3</w:t>
      </w:r>
      <w:r w:rsidR="00B85898">
        <w:rPr>
          <w:rFonts w:hint="eastAsia"/>
        </w:rPr>
        <w:t>回）</w:t>
      </w:r>
      <w:r>
        <w:rPr>
          <w:rFonts w:hint="eastAsia"/>
        </w:rPr>
        <w:t>。以下は</w:t>
      </w:r>
      <w:r w:rsidR="00B85898">
        <w:rPr>
          <w:rFonts w:hint="eastAsia"/>
        </w:rPr>
        <w:t>順に</w:t>
      </w:r>
      <w:r>
        <w:rPr>
          <w:rFonts w:hint="eastAsia"/>
        </w:rPr>
        <w:t>4</w:t>
      </w:r>
      <w:r>
        <w:rPr>
          <w:rFonts w:hint="eastAsia"/>
        </w:rPr>
        <w:t>時間足</w:t>
      </w:r>
      <w:r w:rsidR="00B85898">
        <w:rPr>
          <w:rFonts w:hint="eastAsia"/>
        </w:rPr>
        <w:t>、日足</w:t>
      </w:r>
      <w:r w:rsidR="00AF3358">
        <w:rPr>
          <w:rFonts w:hint="eastAsia"/>
        </w:rPr>
        <w:t>、</w:t>
      </w:r>
      <w:r w:rsidR="00AF3358">
        <w:rPr>
          <w:rFonts w:hint="eastAsia"/>
        </w:rPr>
        <w:t>60</w:t>
      </w:r>
      <w:r w:rsidR="00AF3358">
        <w:rPr>
          <w:rFonts w:hint="eastAsia"/>
        </w:rPr>
        <w:t>分足</w:t>
      </w:r>
      <w:r>
        <w:rPr>
          <w:rFonts w:hint="eastAsia"/>
        </w:rPr>
        <w:t>だが、赤縦線右側の２つの</w:t>
      </w:r>
      <w:r>
        <w:rPr>
          <w:rFonts w:hint="eastAsia"/>
        </w:rPr>
        <w:t>MA</w:t>
      </w:r>
      <w:r>
        <w:rPr>
          <w:rFonts w:hint="eastAsia"/>
        </w:rPr>
        <w:t>がデッドクロスする付近での</w:t>
      </w:r>
      <w:r>
        <w:rPr>
          <w:rFonts w:hint="eastAsia"/>
        </w:rPr>
        <w:t>PB</w:t>
      </w:r>
      <w:r>
        <w:rPr>
          <w:rFonts w:hint="eastAsia"/>
        </w:rPr>
        <w:t>またはそのあとの</w:t>
      </w:r>
      <w:r>
        <w:rPr>
          <w:rFonts w:hint="eastAsia"/>
        </w:rPr>
        <w:t>EB</w:t>
      </w:r>
      <w:r>
        <w:rPr>
          <w:rFonts w:hint="eastAsia"/>
        </w:rPr>
        <w:t>のブレイクで売りに入るべきだった。</w:t>
      </w:r>
    </w:p>
    <w:p w:rsidR="00D147EF" w:rsidRDefault="007E2351">
      <w:pPr>
        <w:rPr>
          <w:rFonts w:hint="eastAsia"/>
        </w:rPr>
      </w:pPr>
      <w:r>
        <w:rPr>
          <w:rFonts w:hint="eastAsia"/>
          <w:noProof/>
        </w:rPr>
        <w:drawing>
          <wp:inline distT="0" distB="0" distL="0" distR="0">
            <wp:extent cx="5395789" cy="1224501"/>
            <wp:effectExtent l="19050" t="0" r="0" b="0"/>
            <wp:docPr id="4" name="図 3" descr="C:\Users\Tatsuya Moritoh\AppData\Local\Skitch\スクリーンショット_020716_120342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tsuya Moritoh\AppData\Local\Skitch\スクリーンショット_020716_120342_PM.jpg"/>
                    <pic:cNvPicPr>
                      <a:picLocks noChangeAspect="1" noChangeArrowheads="1"/>
                    </pic:cNvPicPr>
                  </pic:nvPicPr>
                  <pic:blipFill>
                    <a:blip r:embed="rId4" cstate="print"/>
                    <a:srcRect/>
                    <a:stretch>
                      <a:fillRect/>
                    </a:stretch>
                  </pic:blipFill>
                  <pic:spPr bwMode="auto">
                    <a:xfrm>
                      <a:off x="0" y="0"/>
                      <a:ext cx="5398770" cy="1225177"/>
                    </a:xfrm>
                    <a:prstGeom prst="rect">
                      <a:avLst/>
                    </a:prstGeom>
                    <a:noFill/>
                    <a:ln w="9525">
                      <a:noFill/>
                      <a:miter lim="800000"/>
                      <a:headEnd/>
                      <a:tailEnd/>
                    </a:ln>
                  </pic:spPr>
                </pic:pic>
              </a:graphicData>
            </a:graphic>
          </wp:inline>
        </w:drawing>
      </w:r>
      <w:r w:rsidR="00D147EF">
        <w:rPr>
          <w:rFonts w:hint="eastAsia"/>
          <w:noProof/>
        </w:rPr>
        <w:drawing>
          <wp:inline distT="0" distB="0" distL="0" distR="0">
            <wp:extent cx="5395785" cy="1391478"/>
            <wp:effectExtent l="19050" t="0" r="0" b="0"/>
            <wp:docPr id="1" name="図 1" descr="C:\Users\Tatsuya Moritoh\AppData\Local\Skitch\スクリーンショット_020716_114018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suya Moritoh\AppData\Local\Skitch\スクリーンショット_020716_114018_AM.jpg"/>
                    <pic:cNvPicPr>
                      <a:picLocks noChangeAspect="1" noChangeArrowheads="1"/>
                    </pic:cNvPicPr>
                  </pic:nvPicPr>
                  <pic:blipFill>
                    <a:blip r:embed="rId5" cstate="print"/>
                    <a:srcRect/>
                    <a:stretch>
                      <a:fillRect/>
                    </a:stretch>
                  </pic:blipFill>
                  <pic:spPr bwMode="auto">
                    <a:xfrm>
                      <a:off x="0" y="0"/>
                      <a:ext cx="5398770" cy="1392248"/>
                    </a:xfrm>
                    <a:prstGeom prst="rect">
                      <a:avLst/>
                    </a:prstGeom>
                    <a:noFill/>
                    <a:ln w="9525">
                      <a:noFill/>
                      <a:miter lim="800000"/>
                      <a:headEnd/>
                      <a:tailEnd/>
                    </a:ln>
                  </pic:spPr>
                </pic:pic>
              </a:graphicData>
            </a:graphic>
          </wp:inline>
        </w:drawing>
      </w:r>
    </w:p>
    <w:p w:rsidR="00AF3358" w:rsidRDefault="00AF3358">
      <w:pPr>
        <w:rPr>
          <w:rFonts w:hint="eastAsia"/>
        </w:rPr>
      </w:pPr>
      <w:r>
        <w:rPr>
          <w:rFonts w:hint="eastAsia"/>
          <w:noProof/>
        </w:rPr>
        <w:drawing>
          <wp:inline distT="0" distB="0" distL="0" distR="0">
            <wp:extent cx="6639338" cy="2035534"/>
            <wp:effectExtent l="19050" t="0" r="9112" b="0"/>
            <wp:docPr id="8" name="図 7" descr="C:\Users\Tatsuya Moritoh\AppData\Local\Skitch\スクリーンショット_020716_013417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tsuya Moritoh\AppData\Local\Skitch\スクリーンショット_020716_013417_PM.jpg"/>
                    <pic:cNvPicPr>
                      <a:picLocks noChangeAspect="1" noChangeArrowheads="1"/>
                    </pic:cNvPicPr>
                  </pic:nvPicPr>
                  <pic:blipFill>
                    <a:blip r:embed="rId6" cstate="print"/>
                    <a:srcRect/>
                    <a:stretch>
                      <a:fillRect/>
                    </a:stretch>
                  </pic:blipFill>
                  <pic:spPr bwMode="auto">
                    <a:xfrm>
                      <a:off x="0" y="0"/>
                      <a:ext cx="6639560" cy="2035602"/>
                    </a:xfrm>
                    <a:prstGeom prst="rect">
                      <a:avLst/>
                    </a:prstGeom>
                    <a:noFill/>
                    <a:ln w="9525">
                      <a:noFill/>
                      <a:miter lim="800000"/>
                      <a:headEnd/>
                      <a:tailEnd/>
                    </a:ln>
                  </pic:spPr>
                </pic:pic>
              </a:graphicData>
            </a:graphic>
          </wp:inline>
        </w:drawing>
      </w:r>
    </w:p>
    <w:p w:rsidR="00D147EF" w:rsidRDefault="00AF3358">
      <w:pPr>
        <w:rPr>
          <w:rFonts w:hint="eastAsia"/>
        </w:rPr>
      </w:pPr>
      <w:r>
        <w:rPr>
          <w:rFonts w:hint="eastAsia"/>
        </w:rPr>
        <w:t>（</w:t>
      </w:r>
      <w:r>
        <w:rPr>
          <w:rFonts w:hint="eastAsia"/>
        </w:rPr>
        <w:t>4</w:t>
      </w:r>
      <w:r w:rsidR="00D147EF">
        <w:rPr>
          <w:rFonts w:hint="eastAsia"/>
        </w:rPr>
        <w:t>）</w:t>
      </w:r>
      <w:r w:rsidR="00B85898">
        <w:rPr>
          <w:rFonts w:hint="eastAsia"/>
        </w:rPr>
        <w:t>CADCHF</w:t>
      </w:r>
      <w:r w:rsidR="00B85898">
        <w:rPr>
          <w:rFonts w:hint="eastAsia"/>
        </w:rPr>
        <w:t xml:space="preserve">　</w:t>
      </w:r>
      <w:r w:rsidR="00B85898">
        <w:rPr>
          <w:rFonts w:hint="eastAsia"/>
        </w:rPr>
        <w:t>-19232</w:t>
      </w:r>
    </w:p>
    <w:p w:rsidR="00B85898" w:rsidRDefault="00B85898">
      <w:pPr>
        <w:rPr>
          <w:rFonts w:hint="eastAsia"/>
        </w:rPr>
      </w:pPr>
      <w:r>
        <w:rPr>
          <w:rFonts w:hint="eastAsia"/>
        </w:rPr>
        <w:t>15</w:t>
      </w:r>
      <w:r>
        <w:rPr>
          <w:rFonts w:hint="eastAsia"/>
        </w:rPr>
        <w:t>分足の</w:t>
      </w:r>
      <w:r>
        <w:rPr>
          <w:rFonts w:hint="eastAsia"/>
        </w:rPr>
        <w:t>-3</w:t>
      </w:r>
      <w:r>
        <w:rPr>
          <w:rFonts w:hint="eastAsia"/>
        </w:rPr>
        <w:t>σ到達後の</w:t>
      </w:r>
      <w:r>
        <w:rPr>
          <w:rFonts w:hint="eastAsia"/>
        </w:rPr>
        <w:t>IB</w:t>
      </w:r>
      <w:r>
        <w:rPr>
          <w:rFonts w:hint="eastAsia"/>
        </w:rPr>
        <w:t>ブレイクで買いエントリーしたが、すぐに損切り。日足では金曜日に売り</w:t>
      </w:r>
      <w:r>
        <w:rPr>
          <w:rFonts w:hint="eastAsia"/>
        </w:rPr>
        <w:t>EB</w:t>
      </w:r>
      <w:r>
        <w:rPr>
          <w:rFonts w:hint="eastAsia"/>
        </w:rPr>
        <w:t>ブレイク、</w:t>
      </w:r>
      <w:r>
        <w:rPr>
          <w:rFonts w:hint="eastAsia"/>
        </w:rPr>
        <w:t>4</w:t>
      </w:r>
      <w:r>
        <w:rPr>
          <w:rFonts w:hint="eastAsia"/>
        </w:rPr>
        <w:t>時間足でも金曜日に売</w:t>
      </w:r>
      <w:r>
        <w:rPr>
          <w:rFonts w:hint="eastAsia"/>
        </w:rPr>
        <w:t>EB</w:t>
      </w:r>
      <w:r>
        <w:rPr>
          <w:rFonts w:hint="eastAsia"/>
        </w:rPr>
        <w:t>ブレイクしているので、よくわからない週前半は安易に手をだすべきではなかった。下図は</w:t>
      </w:r>
      <w:r>
        <w:rPr>
          <w:rFonts w:hint="eastAsia"/>
        </w:rPr>
        <w:t>4</w:t>
      </w:r>
      <w:r>
        <w:rPr>
          <w:rFonts w:hint="eastAsia"/>
        </w:rPr>
        <w:t>時間足</w:t>
      </w:r>
      <w:r w:rsidR="007E2351">
        <w:rPr>
          <w:rFonts w:hint="eastAsia"/>
        </w:rPr>
        <w:t>。</w:t>
      </w:r>
    </w:p>
    <w:p w:rsidR="00D147EF" w:rsidRDefault="00D147EF">
      <w:pPr>
        <w:rPr>
          <w:rFonts w:hint="eastAsia"/>
        </w:rPr>
      </w:pPr>
      <w:r>
        <w:rPr>
          <w:rFonts w:hint="eastAsia"/>
          <w:noProof/>
        </w:rPr>
        <w:drawing>
          <wp:inline distT="0" distB="0" distL="0" distR="0">
            <wp:extent cx="5395789" cy="2361537"/>
            <wp:effectExtent l="19050" t="0" r="0" b="0"/>
            <wp:docPr id="2" name="図 2" descr="C:\Users\Tatsuya Moritoh\AppData\Local\Skitch\スクリーンショット_020716_115456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suya Moritoh\AppData\Local\Skitch\スクリーンショット_020716_115456_AM.jpg"/>
                    <pic:cNvPicPr>
                      <a:picLocks noChangeAspect="1" noChangeArrowheads="1"/>
                    </pic:cNvPicPr>
                  </pic:nvPicPr>
                  <pic:blipFill>
                    <a:blip r:embed="rId7" cstate="print"/>
                    <a:srcRect/>
                    <a:stretch>
                      <a:fillRect/>
                    </a:stretch>
                  </pic:blipFill>
                  <pic:spPr bwMode="auto">
                    <a:xfrm>
                      <a:off x="0" y="0"/>
                      <a:ext cx="5398770" cy="2362842"/>
                    </a:xfrm>
                    <a:prstGeom prst="rect">
                      <a:avLst/>
                    </a:prstGeom>
                    <a:noFill/>
                    <a:ln w="9525">
                      <a:noFill/>
                      <a:miter lim="800000"/>
                      <a:headEnd/>
                      <a:tailEnd/>
                    </a:ln>
                  </pic:spPr>
                </pic:pic>
              </a:graphicData>
            </a:graphic>
          </wp:inline>
        </w:drawing>
      </w:r>
    </w:p>
    <w:p w:rsidR="00B85898" w:rsidRDefault="00B85898">
      <w:pPr>
        <w:rPr>
          <w:rFonts w:hint="eastAsia"/>
        </w:rPr>
      </w:pPr>
    </w:p>
    <w:p w:rsidR="00B85898" w:rsidRDefault="00AF3358">
      <w:pPr>
        <w:rPr>
          <w:rFonts w:hint="eastAsia"/>
        </w:rPr>
      </w:pPr>
      <w:r>
        <w:rPr>
          <w:rFonts w:hint="eastAsia"/>
        </w:rPr>
        <w:lastRenderedPageBreak/>
        <w:t>（</w:t>
      </w:r>
      <w:r>
        <w:rPr>
          <w:rFonts w:hint="eastAsia"/>
        </w:rPr>
        <w:t>5</w:t>
      </w:r>
      <w:r w:rsidR="00B85898">
        <w:rPr>
          <w:rFonts w:hint="eastAsia"/>
        </w:rPr>
        <w:t>）</w:t>
      </w:r>
      <w:r w:rsidR="007E2351">
        <w:rPr>
          <w:rFonts w:hint="eastAsia"/>
        </w:rPr>
        <w:t>AUDCAD</w:t>
      </w:r>
      <w:r w:rsidR="007E2351">
        <w:rPr>
          <w:rFonts w:hint="eastAsia"/>
        </w:rPr>
        <w:t xml:space="preserve">　</w:t>
      </w:r>
      <w:r w:rsidR="007E2351">
        <w:rPr>
          <w:rFonts w:hint="eastAsia"/>
        </w:rPr>
        <w:t>-17353</w:t>
      </w:r>
    </w:p>
    <w:p w:rsidR="007E2351" w:rsidRDefault="007E2351">
      <w:pPr>
        <w:rPr>
          <w:rFonts w:hint="eastAsia"/>
        </w:rPr>
      </w:pPr>
      <w:r>
        <w:rPr>
          <w:rFonts w:hint="eastAsia"/>
        </w:rPr>
        <w:t>検証した</w:t>
      </w:r>
      <w:r>
        <w:rPr>
          <w:rFonts w:hint="eastAsia"/>
        </w:rPr>
        <w:t>15</w:t>
      </w:r>
      <w:r>
        <w:rPr>
          <w:rFonts w:hint="eastAsia"/>
        </w:rPr>
        <w:t>分足</w:t>
      </w:r>
      <w:r>
        <w:rPr>
          <w:rFonts w:hint="eastAsia"/>
        </w:rPr>
        <w:t>3</w:t>
      </w:r>
      <w:r>
        <w:rPr>
          <w:rFonts w:hint="eastAsia"/>
        </w:rPr>
        <w:t>σ到達後の売</w:t>
      </w:r>
      <w:r>
        <w:rPr>
          <w:rFonts w:hint="eastAsia"/>
        </w:rPr>
        <w:t>EB</w:t>
      </w:r>
      <w:r>
        <w:rPr>
          <w:rFonts w:hint="eastAsia"/>
        </w:rPr>
        <w:t>ブレイクでエントリー。検証の際にも設定した３</w:t>
      </w:r>
      <w:r>
        <w:rPr>
          <w:rFonts w:hint="eastAsia"/>
        </w:rPr>
        <w:t>PIPS</w:t>
      </w:r>
      <w:r>
        <w:rPr>
          <w:rFonts w:hint="eastAsia"/>
        </w:rPr>
        <w:t>余計に損切りラインを深めにすることをしておら</w:t>
      </w:r>
      <w:r w:rsidR="00C15D04">
        <w:rPr>
          <w:rFonts w:hint="eastAsia"/>
        </w:rPr>
        <w:t>ず</w:t>
      </w:r>
      <w:r>
        <w:rPr>
          <w:rFonts w:hint="eastAsia"/>
        </w:rPr>
        <w:t>見事に引っ掛かる。実施していれば次の買いサインが出ているところまで１：１程度の</w:t>
      </w:r>
      <w:r w:rsidR="00C15D04">
        <w:rPr>
          <w:rFonts w:hint="eastAsia"/>
        </w:rPr>
        <w:t>トレードになっていたの悔やまれる。</w:t>
      </w:r>
    </w:p>
    <w:p w:rsidR="00C15D04" w:rsidRDefault="00C15D04">
      <w:pPr>
        <w:rPr>
          <w:rFonts w:hint="eastAsia"/>
        </w:rPr>
      </w:pPr>
      <w:r>
        <w:rPr>
          <w:rFonts w:hint="eastAsia"/>
          <w:noProof/>
        </w:rPr>
        <w:drawing>
          <wp:inline distT="0" distB="0" distL="0" distR="0">
            <wp:extent cx="5395789" cy="2409245"/>
            <wp:effectExtent l="19050" t="0" r="0" b="0"/>
            <wp:docPr id="5" name="図 4" descr="C:\Users\Tatsuya Moritoh\AppData\Local\Skitch\スクリーンショット_020716_121636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suya Moritoh\AppData\Local\Skitch\スクリーンショット_020716_121636_PM.jpg"/>
                    <pic:cNvPicPr>
                      <a:picLocks noChangeAspect="1" noChangeArrowheads="1"/>
                    </pic:cNvPicPr>
                  </pic:nvPicPr>
                  <pic:blipFill>
                    <a:blip r:embed="rId8" cstate="print"/>
                    <a:srcRect/>
                    <a:stretch>
                      <a:fillRect/>
                    </a:stretch>
                  </pic:blipFill>
                  <pic:spPr bwMode="auto">
                    <a:xfrm>
                      <a:off x="0" y="0"/>
                      <a:ext cx="5398770" cy="2410576"/>
                    </a:xfrm>
                    <a:prstGeom prst="rect">
                      <a:avLst/>
                    </a:prstGeom>
                    <a:noFill/>
                    <a:ln w="9525">
                      <a:noFill/>
                      <a:miter lim="800000"/>
                      <a:headEnd/>
                      <a:tailEnd/>
                    </a:ln>
                  </pic:spPr>
                </pic:pic>
              </a:graphicData>
            </a:graphic>
          </wp:inline>
        </w:drawing>
      </w:r>
    </w:p>
    <w:p w:rsidR="00C15D04" w:rsidRDefault="00AF3358">
      <w:pPr>
        <w:rPr>
          <w:rFonts w:hint="eastAsia"/>
        </w:rPr>
      </w:pPr>
      <w:r>
        <w:rPr>
          <w:rFonts w:hint="eastAsia"/>
        </w:rPr>
        <w:t>（</w:t>
      </w:r>
      <w:r>
        <w:rPr>
          <w:rFonts w:hint="eastAsia"/>
        </w:rPr>
        <w:t>6</w:t>
      </w:r>
      <w:r w:rsidR="00C15D04">
        <w:rPr>
          <w:rFonts w:hint="eastAsia"/>
        </w:rPr>
        <w:t>）</w:t>
      </w:r>
      <w:r>
        <w:rPr>
          <w:rFonts w:hint="eastAsia"/>
        </w:rPr>
        <w:t>（</w:t>
      </w:r>
      <w:r>
        <w:rPr>
          <w:rFonts w:hint="eastAsia"/>
        </w:rPr>
        <w:t>7</w:t>
      </w:r>
      <w:r>
        <w:rPr>
          <w:rFonts w:hint="eastAsia"/>
        </w:rPr>
        <w:t>）</w:t>
      </w:r>
      <w:r w:rsidR="004C6C94">
        <w:rPr>
          <w:rFonts w:hint="eastAsia"/>
        </w:rPr>
        <w:t>（</w:t>
      </w:r>
      <w:r w:rsidR="004C6C94">
        <w:rPr>
          <w:rFonts w:hint="eastAsia"/>
        </w:rPr>
        <w:t>8</w:t>
      </w:r>
      <w:r w:rsidR="004C6C94">
        <w:rPr>
          <w:rFonts w:hint="eastAsia"/>
        </w:rPr>
        <w:t>）</w:t>
      </w:r>
      <w:r w:rsidR="00C15D04">
        <w:rPr>
          <w:rFonts w:hint="eastAsia"/>
        </w:rPr>
        <w:t>GBPUSD</w:t>
      </w:r>
      <w:r w:rsidR="00C15D04">
        <w:rPr>
          <w:rFonts w:hint="eastAsia"/>
        </w:rPr>
        <w:t xml:space="preserve">　</w:t>
      </w:r>
      <w:r>
        <w:rPr>
          <w:rFonts w:hint="eastAsia"/>
        </w:rPr>
        <w:t>①</w:t>
      </w:r>
      <w:r w:rsidR="00C15D04">
        <w:rPr>
          <w:rFonts w:hint="eastAsia"/>
        </w:rPr>
        <w:t>-44027</w:t>
      </w:r>
      <w:r>
        <w:rPr>
          <w:rFonts w:hint="eastAsia"/>
        </w:rPr>
        <w:t xml:space="preserve">　②</w:t>
      </w:r>
      <w:r>
        <w:rPr>
          <w:rFonts w:hint="eastAsia"/>
        </w:rPr>
        <w:t>-22855</w:t>
      </w:r>
      <w:r w:rsidR="004C6C94">
        <w:rPr>
          <w:rFonts w:hint="eastAsia"/>
        </w:rPr>
        <w:t xml:space="preserve">　③</w:t>
      </w:r>
      <w:r w:rsidR="004C6C94">
        <w:rPr>
          <w:rFonts w:hint="eastAsia"/>
        </w:rPr>
        <w:t>-28378</w:t>
      </w:r>
    </w:p>
    <w:p w:rsidR="00C15D04" w:rsidRDefault="004C6C94">
      <w:pPr>
        <w:rPr>
          <w:rFonts w:hint="eastAsia"/>
        </w:rPr>
      </w:pPr>
      <w:r>
        <w:rPr>
          <w:rFonts w:hint="eastAsia"/>
        </w:rPr>
        <w:t>①②</w:t>
      </w:r>
      <w:r w:rsidR="00AF3358">
        <w:rPr>
          <w:rFonts w:hint="eastAsia"/>
        </w:rPr>
        <w:t>どちらも</w:t>
      </w:r>
      <w:r w:rsidR="00C15D04">
        <w:rPr>
          <w:rFonts w:hint="eastAsia"/>
        </w:rPr>
        <w:t>30</w:t>
      </w:r>
      <w:r w:rsidR="00C15D04">
        <w:rPr>
          <w:rFonts w:hint="eastAsia"/>
        </w:rPr>
        <w:t>分足で</w:t>
      </w:r>
      <w:r w:rsidR="00C15D04">
        <w:rPr>
          <w:rFonts w:hint="eastAsia"/>
        </w:rPr>
        <w:t>3</w:t>
      </w:r>
      <w:r w:rsidR="00C15D04">
        <w:rPr>
          <w:rFonts w:hint="eastAsia"/>
        </w:rPr>
        <w:t>σ到達した後の売り</w:t>
      </w:r>
      <w:r w:rsidR="00C15D04">
        <w:rPr>
          <w:rFonts w:hint="eastAsia"/>
        </w:rPr>
        <w:t>EB</w:t>
      </w:r>
      <w:r w:rsidR="00C15D04">
        <w:rPr>
          <w:rFonts w:hint="eastAsia"/>
        </w:rPr>
        <w:t>ブレイクだが即損切り。</w:t>
      </w:r>
      <w:r>
        <w:rPr>
          <w:rFonts w:hint="eastAsia"/>
        </w:rPr>
        <w:t>TL</w:t>
      </w:r>
      <w:r>
        <w:rPr>
          <w:rFonts w:hint="eastAsia"/>
        </w:rPr>
        <w:t>とサポレジに支えられての再上昇と考え</w:t>
      </w:r>
      <w:r>
        <w:rPr>
          <w:rFonts w:hint="eastAsia"/>
        </w:rPr>
        <w:t>15</w:t>
      </w:r>
      <w:r>
        <w:rPr>
          <w:rFonts w:hint="eastAsia"/>
        </w:rPr>
        <w:t>分足の</w:t>
      </w:r>
      <w:r>
        <w:rPr>
          <w:rFonts w:hint="eastAsia"/>
        </w:rPr>
        <w:t>EB</w:t>
      </w:r>
      <w:r>
        <w:rPr>
          <w:rFonts w:hint="eastAsia"/>
        </w:rPr>
        <w:t>ブレイクで勝ったが完全にフェイク。いいところなし・・・</w:t>
      </w:r>
      <w:r w:rsidR="00C15D04">
        <w:rPr>
          <w:rFonts w:hint="eastAsia"/>
        </w:rPr>
        <w:t>今週は</w:t>
      </w:r>
      <w:r w:rsidR="00C15D04">
        <w:rPr>
          <w:rFonts w:hint="eastAsia"/>
        </w:rPr>
        <w:t>1.4211~</w:t>
      </w:r>
      <w:r w:rsidR="00A73D8E">
        <w:rPr>
          <w:rFonts w:hint="eastAsia"/>
        </w:rPr>
        <w:t>1.435</w:t>
      </w:r>
      <w:r w:rsidR="00A73D8E">
        <w:rPr>
          <w:rFonts w:hint="eastAsia"/>
        </w:rPr>
        <w:t>のレンジを完全に抜けるまで待つべきだった</w:t>
      </w:r>
      <w:r>
        <w:rPr>
          <w:rFonts w:hint="eastAsia"/>
        </w:rPr>
        <w:t>が③では遅すぎ。</w:t>
      </w:r>
      <w:r w:rsidR="00A73D8E">
        <w:rPr>
          <w:rFonts w:hint="eastAsia"/>
        </w:rPr>
        <w:t>下図は日足。</w:t>
      </w:r>
    </w:p>
    <w:p w:rsidR="00A73D8E" w:rsidRDefault="00A73D8E">
      <w:pPr>
        <w:rPr>
          <w:rFonts w:hint="eastAsia"/>
        </w:rPr>
      </w:pPr>
      <w:r>
        <w:rPr>
          <w:rFonts w:hint="eastAsia"/>
          <w:noProof/>
        </w:rPr>
        <w:drawing>
          <wp:inline distT="0" distB="0" distL="0" distR="0">
            <wp:extent cx="5395787" cy="2258170"/>
            <wp:effectExtent l="19050" t="0" r="0" b="0"/>
            <wp:docPr id="6" name="図 5" descr="C:\Users\Tatsuya Moritoh\AppData\Local\Skitch\スクリーンショット_020716_122800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suya Moritoh\AppData\Local\Skitch\スクリーンショット_020716_122800_PM.jpg"/>
                    <pic:cNvPicPr>
                      <a:picLocks noChangeAspect="1" noChangeArrowheads="1"/>
                    </pic:cNvPicPr>
                  </pic:nvPicPr>
                  <pic:blipFill>
                    <a:blip r:embed="rId9" cstate="print"/>
                    <a:srcRect/>
                    <a:stretch>
                      <a:fillRect/>
                    </a:stretch>
                  </pic:blipFill>
                  <pic:spPr bwMode="auto">
                    <a:xfrm>
                      <a:off x="0" y="0"/>
                      <a:ext cx="5398770" cy="2259418"/>
                    </a:xfrm>
                    <a:prstGeom prst="rect">
                      <a:avLst/>
                    </a:prstGeom>
                    <a:noFill/>
                    <a:ln w="9525">
                      <a:noFill/>
                      <a:miter lim="800000"/>
                      <a:headEnd/>
                      <a:tailEnd/>
                    </a:ln>
                  </pic:spPr>
                </pic:pic>
              </a:graphicData>
            </a:graphic>
          </wp:inline>
        </w:drawing>
      </w:r>
    </w:p>
    <w:p w:rsidR="00A73D8E" w:rsidRDefault="00AF3358">
      <w:pPr>
        <w:rPr>
          <w:rFonts w:hint="eastAsia"/>
        </w:rPr>
      </w:pPr>
      <w:r>
        <w:rPr>
          <w:rFonts w:hint="eastAsia"/>
        </w:rPr>
        <w:t>（</w:t>
      </w:r>
      <w:r w:rsidR="004C6C94">
        <w:rPr>
          <w:rFonts w:hint="eastAsia"/>
        </w:rPr>
        <w:t>9</w:t>
      </w:r>
      <w:r w:rsidR="00A73D8E">
        <w:rPr>
          <w:rFonts w:hint="eastAsia"/>
        </w:rPr>
        <w:t>）</w:t>
      </w:r>
      <w:r w:rsidR="00A73D8E">
        <w:rPr>
          <w:rFonts w:hint="eastAsia"/>
        </w:rPr>
        <w:t>AUDCHF</w:t>
      </w:r>
      <w:r w:rsidR="00A73D8E">
        <w:rPr>
          <w:rFonts w:hint="eastAsia"/>
        </w:rPr>
        <w:t xml:space="preserve">　</w:t>
      </w:r>
      <w:r w:rsidR="00A73D8E">
        <w:rPr>
          <w:rFonts w:hint="eastAsia"/>
        </w:rPr>
        <w:t>-25912</w:t>
      </w:r>
    </w:p>
    <w:p w:rsidR="0017635E" w:rsidRDefault="00A73D8E">
      <w:pPr>
        <w:rPr>
          <w:rFonts w:hint="eastAsia"/>
        </w:rPr>
      </w:pPr>
      <w:r>
        <w:rPr>
          <w:rFonts w:hint="eastAsia"/>
        </w:rPr>
        <w:t>ウェッジ</w:t>
      </w:r>
      <w:r w:rsidR="0017635E">
        <w:rPr>
          <w:rFonts w:hint="eastAsia"/>
        </w:rPr>
        <w:t>らしきところから抜け出てもみ合いを下抜けた感があったので売りエントリーしたが、ストップをタイトにしすぎた。直近の高値に設定してロットを抑えるなどすればよかった。今週は売り方向という判断は悪くなかった。下図は</w:t>
      </w:r>
      <w:r w:rsidR="0017635E">
        <w:rPr>
          <w:rFonts w:hint="eastAsia"/>
        </w:rPr>
        <w:t>60</w:t>
      </w:r>
      <w:r w:rsidR="0017635E">
        <w:rPr>
          <w:rFonts w:hint="eastAsia"/>
        </w:rPr>
        <w:t>分足。</w:t>
      </w:r>
    </w:p>
    <w:p w:rsidR="00A73D8E" w:rsidRDefault="00A73D8E">
      <w:pPr>
        <w:rPr>
          <w:rFonts w:hint="eastAsia"/>
        </w:rPr>
      </w:pPr>
      <w:r>
        <w:rPr>
          <w:rFonts w:hint="eastAsia"/>
          <w:noProof/>
        </w:rPr>
        <w:drawing>
          <wp:inline distT="0" distB="0" distL="0" distR="0">
            <wp:extent cx="5395788" cy="2170706"/>
            <wp:effectExtent l="19050" t="0" r="0" b="0"/>
            <wp:docPr id="7" name="図 6" descr="C:\Users\Tatsuya Moritoh\AppData\Local\Skitch\スクリーンショット_020716_124152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suya Moritoh\AppData\Local\Skitch\スクリーンショット_020716_124152_PM.jpg"/>
                    <pic:cNvPicPr>
                      <a:picLocks noChangeAspect="1" noChangeArrowheads="1"/>
                    </pic:cNvPicPr>
                  </pic:nvPicPr>
                  <pic:blipFill>
                    <a:blip r:embed="rId10" cstate="print"/>
                    <a:srcRect/>
                    <a:stretch>
                      <a:fillRect/>
                    </a:stretch>
                  </pic:blipFill>
                  <pic:spPr bwMode="auto">
                    <a:xfrm>
                      <a:off x="0" y="0"/>
                      <a:ext cx="5398770" cy="2171906"/>
                    </a:xfrm>
                    <a:prstGeom prst="rect">
                      <a:avLst/>
                    </a:prstGeom>
                    <a:noFill/>
                    <a:ln w="9525">
                      <a:noFill/>
                      <a:miter lim="800000"/>
                      <a:headEnd/>
                      <a:tailEnd/>
                    </a:ln>
                  </pic:spPr>
                </pic:pic>
              </a:graphicData>
            </a:graphic>
          </wp:inline>
        </w:drawing>
      </w:r>
    </w:p>
    <w:p w:rsidR="0017635E" w:rsidRDefault="009E3696">
      <w:pPr>
        <w:rPr>
          <w:rFonts w:hint="eastAsia"/>
        </w:rPr>
      </w:pPr>
      <w:r>
        <w:rPr>
          <w:rFonts w:hint="eastAsia"/>
        </w:rPr>
        <w:lastRenderedPageBreak/>
        <w:t>（</w:t>
      </w:r>
      <w:r w:rsidR="004C6C94">
        <w:rPr>
          <w:rFonts w:hint="eastAsia"/>
        </w:rPr>
        <w:t>10</w:t>
      </w:r>
      <w:r w:rsidR="00E4054C">
        <w:rPr>
          <w:rFonts w:hint="eastAsia"/>
        </w:rPr>
        <w:t>）</w:t>
      </w:r>
      <w:r w:rsidR="004C6C94">
        <w:rPr>
          <w:rFonts w:hint="eastAsia"/>
        </w:rPr>
        <w:t>USDJPY</w:t>
      </w:r>
      <w:r w:rsidR="004C6C94">
        <w:rPr>
          <w:rFonts w:hint="eastAsia"/>
        </w:rPr>
        <w:t xml:space="preserve">　</w:t>
      </w:r>
      <w:r w:rsidR="004C6C94">
        <w:rPr>
          <w:rFonts w:hint="eastAsia"/>
        </w:rPr>
        <w:t>-32100</w:t>
      </w:r>
    </w:p>
    <w:p w:rsidR="0017635E" w:rsidRDefault="0029475D">
      <w:pPr>
        <w:rPr>
          <w:rFonts w:hint="eastAsia"/>
        </w:rPr>
      </w:pPr>
      <w:r>
        <w:rPr>
          <w:rFonts w:hint="eastAsia"/>
        </w:rPr>
        <w:t>負けが込んで完全に心が折れて、遊んでしまった。指標発表前に売りではり、はじめ順調に下げたが、トイレから戻ったら損切りされていた。やるべきではないし、もし仮にやるとしてもロットを抑え短期で終わらせるべきだった。</w:t>
      </w:r>
    </w:p>
    <w:p w:rsidR="0029475D" w:rsidRDefault="0029475D">
      <w:pPr>
        <w:rPr>
          <w:rFonts w:hint="eastAsia"/>
        </w:rPr>
      </w:pPr>
      <w:r>
        <w:rPr>
          <w:rFonts w:hint="eastAsia"/>
          <w:noProof/>
        </w:rPr>
        <w:drawing>
          <wp:inline distT="0" distB="0" distL="0" distR="0">
            <wp:extent cx="6639560" cy="2981960"/>
            <wp:effectExtent l="19050" t="0" r="8890" b="0"/>
            <wp:docPr id="9" name="図 8" descr="C:\Users\Tatsuya Moritoh\AppData\Local\Skitch\スクリーンショット_020716_020655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tsuya Moritoh\AppData\Local\Skitch\スクリーンショット_020716_020655_PM.jpg"/>
                    <pic:cNvPicPr>
                      <a:picLocks noChangeAspect="1" noChangeArrowheads="1"/>
                    </pic:cNvPicPr>
                  </pic:nvPicPr>
                  <pic:blipFill>
                    <a:blip r:embed="rId11" cstate="print"/>
                    <a:srcRect/>
                    <a:stretch>
                      <a:fillRect/>
                    </a:stretch>
                  </pic:blipFill>
                  <pic:spPr bwMode="auto">
                    <a:xfrm>
                      <a:off x="0" y="0"/>
                      <a:ext cx="6639560" cy="2981960"/>
                    </a:xfrm>
                    <a:prstGeom prst="rect">
                      <a:avLst/>
                    </a:prstGeom>
                    <a:noFill/>
                    <a:ln w="9525">
                      <a:noFill/>
                      <a:miter lim="800000"/>
                      <a:headEnd/>
                      <a:tailEnd/>
                    </a:ln>
                  </pic:spPr>
                </pic:pic>
              </a:graphicData>
            </a:graphic>
          </wp:inline>
        </w:drawing>
      </w:r>
    </w:p>
    <w:p w:rsidR="0017635E" w:rsidRPr="00C15D04" w:rsidRDefault="0017635E"/>
    <w:sectPr w:rsidR="0017635E" w:rsidRPr="00C15D04" w:rsidSect="0017635E">
      <w:pgSz w:w="11906" w:h="16838"/>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147EF"/>
    <w:rsid w:val="00006D7D"/>
    <w:rsid w:val="000338DC"/>
    <w:rsid w:val="0004007B"/>
    <w:rsid w:val="00042C5F"/>
    <w:rsid w:val="000825DD"/>
    <w:rsid w:val="00097879"/>
    <w:rsid w:val="000A1508"/>
    <w:rsid w:val="000A5738"/>
    <w:rsid w:val="000B02C9"/>
    <w:rsid w:val="000C59D1"/>
    <w:rsid w:val="000D7858"/>
    <w:rsid w:val="000F4145"/>
    <w:rsid w:val="001021A1"/>
    <w:rsid w:val="00115976"/>
    <w:rsid w:val="001207B2"/>
    <w:rsid w:val="00132F96"/>
    <w:rsid w:val="0013491B"/>
    <w:rsid w:val="001444FA"/>
    <w:rsid w:val="0015352D"/>
    <w:rsid w:val="001546CA"/>
    <w:rsid w:val="0017025D"/>
    <w:rsid w:val="00170F53"/>
    <w:rsid w:val="00171949"/>
    <w:rsid w:val="00172724"/>
    <w:rsid w:val="001748F5"/>
    <w:rsid w:val="0017635E"/>
    <w:rsid w:val="001A2505"/>
    <w:rsid w:val="001B7A83"/>
    <w:rsid w:val="001C7628"/>
    <w:rsid w:val="001E49A4"/>
    <w:rsid w:val="001F1D36"/>
    <w:rsid w:val="00210123"/>
    <w:rsid w:val="00217EBF"/>
    <w:rsid w:val="00271DE2"/>
    <w:rsid w:val="00275F94"/>
    <w:rsid w:val="002778FC"/>
    <w:rsid w:val="00282C05"/>
    <w:rsid w:val="0029475D"/>
    <w:rsid w:val="002C771E"/>
    <w:rsid w:val="002D3988"/>
    <w:rsid w:val="002D7561"/>
    <w:rsid w:val="002E3713"/>
    <w:rsid w:val="002F02FE"/>
    <w:rsid w:val="002F3046"/>
    <w:rsid w:val="002F7457"/>
    <w:rsid w:val="00314D22"/>
    <w:rsid w:val="003169AF"/>
    <w:rsid w:val="0031794A"/>
    <w:rsid w:val="00320C84"/>
    <w:rsid w:val="00332901"/>
    <w:rsid w:val="003330C4"/>
    <w:rsid w:val="00335EB6"/>
    <w:rsid w:val="003440DD"/>
    <w:rsid w:val="00363720"/>
    <w:rsid w:val="00365689"/>
    <w:rsid w:val="00372B45"/>
    <w:rsid w:val="0039232C"/>
    <w:rsid w:val="003A6CBC"/>
    <w:rsid w:val="003B7F0C"/>
    <w:rsid w:val="003E61EE"/>
    <w:rsid w:val="00417888"/>
    <w:rsid w:val="00425750"/>
    <w:rsid w:val="00455DBD"/>
    <w:rsid w:val="0045779C"/>
    <w:rsid w:val="00460E8B"/>
    <w:rsid w:val="004652AF"/>
    <w:rsid w:val="00473173"/>
    <w:rsid w:val="00473631"/>
    <w:rsid w:val="004824DC"/>
    <w:rsid w:val="0048408A"/>
    <w:rsid w:val="00486120"/>
    <w:rsid w:val="004A4A45"/>
    <w:rsid w:val="004A7B2E"/>
    <w:rsid w:val="004B3125"/>
    <w:rsid w:val="004B456F"/>
    <w:rsid w:val="004B611A"/>
    <w:rsid w:val="004C6C94"/>
    <w:rsid w:val="004D28DC"/>
    <w:rsid w:val="004E216D"/>
    <w:rsid w:val="004E3DCF"/>
    <w:rsid w:val="00500381"/>
    <w:rsid w:val="00502F42"/>
    <w:rsid w:val="00510575"/>
    <w:rsid w:val="005237ED"/>
    <w:rsid w:val="00532A64"/>
    <w:rsid w:val="005400D6"/>
    <w:rsid w:val="005501DC"/>
    <w:rsid w:val="005545E3"/>
    <w:rsid w:val="00555A40"/>
    <w:rsid w:val="00577D87"/>
    <w:rsid w:val="005B2ACC"/>
    <w:rsid w:val="005C73AB"/>
    <w:rsid w:val="005D3251"/>
    <w:rsid w:val="005D441D"/>
    <w:rsid w:val="005D734E"/>
    <w:rsid w:val="005D78C6"/>
    <w:rsid w:val="005E5547"/>
    <w:rsid w:val="005E7F32"/>
    <w:rsid w:val="0061171F"/>
    <w:rsid w:val="00664347"/>
    <w:rsid w:val="0067532E"/>
    <w:rsid w:val="006B74FC"/>
    <w:rsid w:val="006C1908"/>
    <w:rsid w:val="006E5DA9"/>
    <w:rsid w:val="006F0807"/>
    <w:rsid w:val="00707366"/>
    <w:rsid w:val="007127D1"/>
    <w:rsid w:val="007130C8"/>
    <w:rsid w:val="00714982"/>
    <w:rsid w:val="00715928"/>
    <w:rsid w:val="007215B0"/>
    <w:rsid w:val="007234B4"/>
    <w:rsid w:val="00730209"/>
    <w:rsid w:val="00730767"/>
    <w:rsid w:val="00797885"/>
    <w:rsid w:val="007A0B48"/>
    <w:rsid w:val="007C76A8"/>
    <w:rsid w:val="007E1ACA"/>
    <w:rsid w:val="007E2351"/>
    <w:rsid w:val="007E24B4"/>
    <w:rsid w:val="00800AD2"/>
    <w:rsid w:val="00801F2A"/>
    <w:rsid w:val="00811F0D"/>
    <w:rsid w:val="008148A5"/>
    <w:rsid w:val="00814B19"/>
    <w:rsid w:val="008176BE"/>
    <w:rsid w:val="00817D33"/>
    <w:rsid w:val="00820FF5"/>
    <w:rsid w:val="008237EF"/>
    <w:rsid w:val="00832F6B"/>
    <w:rsid w:val="0083756B"/>
    <w:rsid w:val="0084471C"/>
    <w:rsid w:val="008512E3"/>
    <w:rsid w:val="00852C20"/>
    <w:rsid w:val="00856C62"/>
    <w:rsid w:val="00872C8B"/>
    <w:rsid w:val="00895896"/>
    <w:rsid w:val="008B2830"/>
    <w:rsid w:val="008B473B"/>
    <w:rsid w:val="008C3189"/>
    <w:rsid w:val="008C40A9"/>
    <w:rsid w:val="008E1AFA"/>
    <w:rsid w:val="008E1D0F"/>
    <w:rsid w:val="00917CE8"/>
    <w:rsid w:val="009306E3"/>
    <w:rsid w:val="00931CA7"/>
    <w:rsid w:val="00933A01"/>
    <w:rsid w:val="009526F8"/>
    <w:rsid w:val="00957F3E"/>
    <w:rsid w:val="00963944"/>
    <w:rsid w:val="00986AF2"/>
    <w:rsid w:val="0098707D"/>
    <w:rsid w:val="009C4BC8"/>
    <w:rsid w:val="009E3696"/>
    <w:rsid w:val="009E71DF"/>
    <w:rsid w:val="00A36CB9"/>
    <w:rsid w:val="00A51B7A"/>
    <w:rsid w:val="00A6000B"/>
    <w:rsid w:val="00A73D8E"/>
    <w:rsid w:val="00A74F90"/>
    <w:rsid w:val="00A762B0"/>
    <w:rsid w:val="00A85A96"/>
    <w:rsid w:val="00AD5F1C"/>
    <w:rsid w:val="00AD79D8"/>
    <w:rsid w:val="00AE68EC"/>
    <w:rsid w:val="00AF3358"/>
    <w:rsid w:val="00B005AA"/>
    <w:rsid w:val="00B13055"/>
    <w:rsid w:val="00B3000B"/>
    <w:rsid w:val="00B57362"/>
    <w:rsid w:val="00B762F0"/>
    <w:rsid w:val="00B85435"/>
    <w:rsid w:val="00B85898"/>
    <w:rsid w:val="00B94365"/>
    <w:rsid w:val="00BA014C"/>
    <w:rsid w:val="00BB6E76"/>
    <w:rsid w:val="00BC20D5"/>
    <w:rsid w:val="00BD6E1A"/>
    <w:rsid w:val="00BF5475"/>
    <w:rsid w:val="00BF57DB"/>
    <w:rsid w:val="00C0086F"/>
    <w:rsid w:val="00C15D04"/>
    <w:rsid w:val="00C2113D"/>
    <w:rsid w:val="00C32193"/>
    <w:rsid w:val="00C373AA"/>
    <w:rsid w:val="00C44C0F"/>
    <w:rsid w:val="00C520CF"/>
    <w:rsid w:val="00C703EC"/>
    <w:rsid w:val="00C8117B"/>
    <w:rsid w:val="00C91618"/>
    <w:rsid w:val="00CA1088"/>
    <w:rsid w:val="00CB698C"/>
    <w:rsid w:val="00CC6C5C"/>
    <w:rsid w:val="00CE181E"/>
    <w:rsid w:val="00CE3AD1"/>
    <w:rsid w:val="00CE7F3B"/>
    <w:rsid w:val="00D0215E"/>
    <w:rsid w:val="00D0338F"/>
    <w:rsid w:val="00D1450A"/>
    <w:rsid w:val="00D147EF"/>
    <w:rsid w:val="00D333C8"/>
    <w:rsid w:val="00D57729"/>
    <w:rsid w:val="00D65B4E"/>
    <w:rsid w:val="00D76B36"/>
    <w:rsid w:val="00D84EA2"/>
    <w:rsid w:val="00D91F93"/>
    <w:rsid w:val="00D935C9"/>
    <w:rsid w:val="00DB56F0"/>
    <w:rsid w:val="00DE03F5"/>
    <w:rsid w:val="00DE3854"/>
    <w:rsid w:val="00DE56C5"/>
    <w:rsid w:val="00E13AF0"/>
    <w:rsid w:val="00E16F1E"/>
    <w:rsid w:val="00E32850"/>
    <w:rsid w:val="00E37A76"/>
    <w:rsid w:val="00E37BE9"/>
    <w:rsid w:val="00E4054C"/>
    <w:rsid w:val="00E42871"/>
    <w:rsid w:val="00E43F62"/>
    <w:rsid w:val="00E47F71"/>
    <w:rsid w:val="00E75A9C"/>
    <w:rsid w:val="00E8701C"/>
    <w:rsid w:val="00EA3947"/>
    <w:rsid w:val="00EB2FEC"/>
    <w:rsid w:val="00ED47E9"/>
    <w:rsid w:val="00EE4B3D"/>
    <w:rsid w:val="00EE53F5"/>
    <w:rsid w:val="00EF0CE3"/>
    <w:rsid w:val="00EF782A"/>
    <w:rsid w:val="00F12DBB"/>
    <w:rsid w:val="00F275F5"/>
    <w:rsid w:val="00F315AF"/>
    <w:rsid w:val="00F438A1"/>
    <w:rsid w:val="00F7406F"/>
    <w:rsid w:val="00F80B1F"/>
    <w:rsid w:val="00F95ACE"/>
    <w:rsid w:val="00FA4511"/>
    <w:rsid w:val="00FD68CC"/>
    <w:rsid w:val="00FE2A6E"/>
    <w:rsid w:val="00FE75E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F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7E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147EF"/>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3</Pages>
  <Words>135</Words>
  <Characters>773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Tatsuya Moritoh</dc:creator>
  <cp:lastModifiedBy>Tatsuya Moritoh</cp:lastModifiedBy>
  <cp:revision>1</cp:revision>
  <dcterms:created xsi:type="dcterms:W3CDTF">2016-02-07T02:41:00Z</dcterms:created>
  <dcterms:modified xsi:type="dcterms:W3CDTF">2016-02-07T05:07:00Z</dcterms:modified>
</cp:coreProperties>
</file>