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F94" w:rsidRDefault="00A26E51">
      <w:pPr>
        <w:rPr>
          <w:rFonts w:hint="eastAsia"/>
        </w:rPr>
      </w:pPr>
      <w:r>
        <w:rPr>
          <w:rFonts w:hint="eastAsia"/>
        </w:rPr>
        <w:t>2/15~2/19</w:t>
      </w:r>
      <w:r>
        <w:rPr>
          <w:rFonts w:hint="eastAsia"/>
        </w:rPr>
        <w:t>トレード振り返り</w:t>
      </w:r>
    </w:p>
    <w:p w:rsidR="00A26E51" w:rsidRDefault="00A26E51">
      <w:pPr>
        <w:rPr>
          <w:rFonts w:hint="eastAsia"/>
        </w:rPr>
      </w:pPr>
    </w:p>
    <w:p w:rsidR="00A26E51" w:rsidRDefault="00A26E51">
      <w:pPr>
        <w:rPr>
          <w:rFonts w:hint="eastAsia"/>
        </w:rPr>
      </w:pPr>
      <w:r>
        <w:rPr>
          <w:rFonts w:hint="eastAsia"/>
        </w:rPr>
        <w:t>（１）</w:t>
      </w:r>
      <w:r>
        <w:rPr>
          <w:rFonts w:hint="eastAsia"/>
        </w:rPr>
        <w:t>EURAUD30</w:t>
      </w:r>
      <w:r>
        <w:rPr>
          <w:rFonts w:hint="eastAsia"/>
        </w:rPr>
        <w:t>分足</w:t>
      </w:r>
    </w:p>
    <w:p w:rsidR="00A26E51" w:rsidRDefault="00A26E51">
      <w:pPr>
        <w:rPr>
          <w:rFonts w:hint="eastAsia"/>
        </w:rPr>
      </w:pPr>
      <w:r>
        <w:rPr>
          <w:rFonts w:hint="eastAsia"/>
        </w:rPr>
        <w:t>日足・</w:t>
      </w:r>
      <w:r>
        <w:rPr>
          <w:rFonts w:hint="eastAsia"/>
        </w:rPr>
        <w:t>4</w:t>
      </w:r>
      <w:r>
        <w:rPr>
          <w:rFonts w:hint="eastAsia"/>
        </w:rPr>
        <w:t>時間足でだいぶ下の方に来ている感があったので短期で考えた。始値がフラッグまたはレクタングルを抜けた足で</w:t>
      </w:r>
      <w:r w:rsidR="000A3641">
        <w:rPr>
          <w:rFonts w:hint="eastAsia"/>
        </w:rPr>
        <w:t>売り</w:t>
      </w:r>
      <w:r>
        <w:rPr>
          <w:rFonts w:hint="eastAsia"/>
        </w:rPr>
        <w:t>エントリー。</w:t>
      </w:r>
      <w:r>
        <w:rPr>
          <w:rFonts w:hint="eastAsia"/>
        </w:rPr>
        <w:t>WEB</w:t>
      </w:r>
      <w:r>
        <w:rPr>
          <w:rFonts w:hint="eastAsia"/>
        </w:rPr>
        <w:t>セミナー途中で質問したところ、塾長の「ストップ下げておいた方がいいですよ…」のお言葉。ビビってしまいすぐに決済。</w:t>
      </w:r>
      <w:r>
        <w:rPr>
          <w:rFonts w:hint="eastAsia"/>
        </w:rPr>
        <w:t>1</w:t>
      </w:r>
      <w:r>
        <w:rPr>
          <w:rFonts w:hint="eastAsia"/>
        </w:rPr>
        <w:t>：</w:t>
      </w:r>
      <w:r>
        <w:rPr>
          <w:rFonts w:hint="eastAsia"/>
        </w:rPr>
        <w:t>1</w:t>
      </w:r>
      <w:r>
        <w:rPr>
          <w:rFonts w:hint="eastAsia"/>
        </w:rPr>
        <w:t>もとれなかった。</w:t>
      </w:r>
    </w:p>
    <w:p w:rsidR="00A26E51" w:rsidRDefault="00A26E51">
      <w:pPr>
        <w:rPr>
          <w:rFonts w:hint="eastAsia"/>
        </w:rPr>
      </w:pPr>
      <w:r>
        <w:rPr>
          <w:rFonts w:hint="eastAsia"/>
          <w:noProof/>
        </w:rPr>
        <w:drawing>
          <wp:inline distT="0" distB="0" distL="0" distR="0">
            <wp:extent cx="6634480" cy="3157855"/>
            <wp:effectExtent l="19050" t="0" r="0" b="0"/>
            <wp:docPr id="1" name="図 1" descr="C:\Users\Tatsuya Moritoh\AppData\Local\Skitch\スクリーンショット_022016_121552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suya Moritoh\AppData\Local\Skitch\スクリーンショット_022016_121552_PM.jpg"/>
                    <pic:cNvPicPr>
                      <a:picLocks noChangeAspect="1" noChangeArrowheads="1"/>
                    </pic:cNvPicPr>
                  </pic:nvPicPr>
                  <pic:blipFill>
                    <a:blip r:embed="rId4" cstate="print"/>
                    <a:srcRect/>
                    <a:stretch>
                      <a:fillRect/>
                    </a:stretch>
                  </pic:blipFill>
                  <pic:spPr bwMode="auto">
                    <a:xfrm>
                      <a:off x="0" y="0"/>
                      <a:ext cx="6634480" cy="3157855"/>
                    </a:xfrm>
                    <a:prstGeom prst="rect">
                      <a:avLst/>
                    </a:prstGeom>
                    <a:noFill/>
                    <a:ln w="9525">
                      <a:noFill/>
                      <a:miter lim="800000"/>
                      <a:headEnd/>
                      <a:tailEnd/>
                    </a:ln>
                  </pic:spPr>
                </pic:pic>
              </a:graphicData>
            </a:graphic>
          </wp:inline>
        </w:drawing>
      </w:r>
    </w:p>
    <w:p w:rsidR="00A26E51" w:rsidRDefault="00A26E51">
      <w:pPr>
        <w:rPr>
          <w:rFonts w:hint="eastAsia"/>
        </w:rPr>
      </w:pPr>
    </w:p>
    <w:p w:rsidR="00A26E51" w:rsidRDefault="00A26E51">
      <w:pPr>
        <w:rPr>
          <w:rFonts w:hint="eastAsia"/>
        </w:rPr>
      </w:pPr>
      <w:r>
        <w:rPr>
          <w:rFonts w:hint="eastAsia"/>
        </w:rPr>
        <w:t>（２）</w:t>
      </w:r>
      <w:r>
        <w:rPr>
          <w:rFonts w:hint="eastAsia"/>
        </w:rPr>
        <w:t>EURAUD</w:t>
      </w:r>
      <w:r w:rsidR="000A3641">
        <w:rPr>
          <w:rFonts w:hint="eastAsia"/>
        </w:rPr>
        <w:t>30</w:t>
      </w:r>
      <w:r w:rsidR="000A3641">
        <w:rPr>
          <w:rFonts w:hint="eastAsia"/>
        </w:rPr>
        <w:t>分足</w:t>
      </w:r>
    </w:p>
    <w:p w:rsidR="000A3641" w:rsidRDefault="000A3641">
      <w:pPr>
        <w:rPr>
          <w:rFonts w:hint="eastAsia"/>
        </w:rPr>
      </w:pPr>
      <w:r>
        <w:rPr>
          <w:rFonts w:hint="eastAsia"/>
        </w:rPr>
        <w:t>逆</w:t>
      </w:r>
      <w:r>
        <w:rPr>
          <w:rFonts w:hint="eastAsia"/>
        </w:rPr>
        <w:t>HS</w:t>
      </w:r>
      <w:r>
        <w:rPr>
          <w:rFonts w:hint="eastAsia"/>
        </w:rPr>
        <w:t>のようになったのでネックラインブレイクで</w:t>
      </w:r>
      <w:r w:rsidR="003E4D1B">
        <w:rPr>
          <w:rFonts w:hint="eastAsia"/>
        </w:rPr>
        <w:t>買い</w:t>
      </w:r>
      <w:r>
        <w:rPr>
          <w:rFonts w:hint="eastAsia"/>
        </w:rPr>
        <w:t>エントリー。あまりにも勢い良く上がり、逆向きの</w:t>
      </w:r>
      <w:r>
        <w:rPr>
          <w:rFonts w:hint="eastAsia"/>
        </w:rPr>
        <w:t>PB</w:t>
      </w:r>
      <w:r>
        <w:rPr>
          <w:rFonts w:hint="eastAsia"/>
        </w:rPr>
        <w:t>ブレイクしたので退散。１：</w:t>
      </w:r>
      <w:r>
        <w:rPr>
          <w:rFonts w:hint="eastAsia"/>
        </w:rPr>
        <w:t>0.5</w:t>
      </w:r>
      <w:r>
        <w:rPr>
          <w:rFonts w:hint="eastAsia"/>
        </w:rPr>
        <w:t>程度になってしまった。</w:t>
      </w:r>
    </w:p>
    <w:p w:rsidR="000A3641" w:rsidRDefault="000A3641">
      <w:pPr>
        <w:rPr>
          <w:rFonts w:hint="eastAsia"/>
        </w:rPr>
      </w:pPr>
      <w:r>
        <w:rPr>
          <w:rFonts w:hint="eastAsia"/>
          <w:noProof/>
        </w:rPr>
        <w:drawing>
          <wp:inline distT="0" distB="0" distL="0" distR="0">
            <wp:extent cx="6666865" cy="3115310"/>
            <wp:effectExtent l="19050" t="0" r="635" b="0"/>
            <wp:docPr id="2" name="図 2" descr="C:\Users\Tatsuya Moritoh\AppData\Local\Skitch\スクリーンショット_022016_122832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suya Moritoh\AppData\Local\Skitch\スクリーンショット_022016_122832_PM.jpg"/>
                    <pic:cNvPicPr>
                      <a:picLocks noChangeAspect="1" noChangeArrowheads="1"/>
                    </pic:cNvPicPr>
                  </pic:nvPicPr>
                  <pic:blipFill>
                    <a:blip r:embed="rId5" cstate="print"/>
                    <a:srcRect/>
                    <a:stretch>
                      <a:fillRect/>
                    </a:stretch>
                  </pic:blipFill>
                  <pic:spPr bwMode="auto">
                    <a:xfrm>
                      <a:off x="0" y="0"/>
                      <a:ext cx="6666865" cy="3115310"/>
                    </a:xfrm>
                    <a:prstGeom prst="rect">
                      <a:avLst/>
                    </a:prstGeom>
                    <a:noFill/>
                    <a:ln w="9525">
                      <a:noFill/>
                      <a:miter lim="800000"/>
                      <a:headEnd/>
                      <a:tailEnd/>
                    </a:ln>
                  </pic:spPr>
                </pic:pic>
              </a:graphicData>
            </a:graphic>
          </wp:inline>
        </w:drawing>
      </w:r>
    </w:p>
    <w:p w:rsidR="000A3641" w:rsidRDefault="000A3641">
      <w:pPr>
        <w:rPr>
          <w:rFonts w:hint="eastAsia"/>
        </w:rPr>
      </w:pPr>
    </w:p>
    <w:p w:rsidR="000A3641" w:rsidRDefault="000A3641">
      <w:pPr>
        <w:rPr>
          <w:rFonts w:hint="eastAsia"/>
        </w:rPr>
      </w:pPr>
    </w:p>
    <w:p w:rsidR="000A3641" w:rsidRDefault="000A3641">
      <w:pPr>
        <w:rPr>
          <w:rFonts w:hint="eastAsia"/>
        </w:rPr>
      </w:pPr>
    </w:p>
    <w:p w:rsidR="000A3641" w:rsidRDefault="000A3641">
      <w:pPr>
        <w:rPr>
          <w:rFonts w:hint="eastAsia"/>
        </w:rPr>
      </w:pPr>
    </w:p>
    <w:p w:rsidR="000A3641" w:rsidRDefault="000A3641">
      <w:pPr>
        <w:rPr>
          <w:rFonts w:hint="eastAsia"/>
        </w:rPr>
      </w:pPr>
      <w:r>
        <w:rPr>
          <w:rFonts w:hint="eastAsia"/>
        </w:rPr>
        <w:lastRenderedPageBreak/>
        <w:t>（３）</w:t>
      </w:r>
      <w:r>
        <w:rPr>
          <w:rFonts w:hint="eastAsia"/>
        </w:rPr>
        <w:t>AUSUSD15</w:t>
      </w:r>
      <w:r>
        <w:rPr>
          <w:rFonts w:hint="eastAsia"/>
        </w:rPr>
        <w:t>分足</w:t>
      </w:r>
    </w:p>
    <w:p w:rsidR="000A3641" w:rsidRDefault="000A3641">
      <w:pPr>
        <w:rPr>
          <w:rFonts w:hint="eastAsia"/>
        </w:rPr>
      </w:pPr>
      <w:r>
        <w:rPr>
          <w:rFonts w:hint="eastAsia"/>
        </w:rPr>
        <w:t>トリプルトップ</w:t>
      </w:r>
      <w:r w:rsidR="003F5617">
        <w:rPr>
          <w:rFonts w:hint="eastAsia"/>
        </w:rPr>
        <w:t>ブレイクで売エントリー。かなり勢いよく落ちているので調整必至と考え利が乗っているところで早期決済。</w:t>
      </w:r>
    </w:p>
    <w:p w:rsidR="003F5617" w:rsidRDefault="003F5617">
      <w:pPr>
        <w:rPr>
          <w:rFonts w:hint="eastAsia"/>
        </w:rPr>
      </w:pPr>
      <w:r>
        <w:rPr>
          <w:rFonts w:hint="eastAsia"/>
          <w:noProof/>
        </w:rPr>
        <w:drawing>
          <wp:inline distT="0" distB="0" distL="0" distR="0">
            <wp:extent cx="6624320" cy="3232150"/>
            <wp:effectExtent l="19050" t="0" r="5080" b="0"/>
            <wp:docPr id="3" name="図 3" descr="C:\Users\Tatsuya Moritoh\AppData\Local\Skitch\スクリーンショット_022016_123755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suya Moritoh\AppData\Local\Skitch\スクリーンショット_022016_123755_PM.jpg"/>
                    <pic:cNvPicPr>
                      <a:picLocks noChangeAspect="1" noChangeArrowheads="1"/>
                    </pic:cNvPicPr>
                  </pic:nvPicPr>
                  <pic:blipFill>
                    <a:blip r:embed="rId6" cstate="print"/>
                    <a:srcRect/>
                    <a:stretch>
                      <a:fillRect/>
                    </a:stretch>
                  </pic:blipFill>
                  <pic:spPr bwMode="auto">
                    <a:xfrm>
                      <a:off x="0" y="0"/>
                      <a:ext cx="6624320" cy="3232150"/>
                    </a:xfrm>
                    <a:prstGeom prst="rect">
                      <a:avLst/>
                    </a:prstGeom>
                    <a:noFill/>
                    <a:ln w="9525">
                      <a:noFill/>
                      <a:miter lim="800000"/>
                      <a:headEnd/>
                      <a:tailEnd/>
                    </a:ln>
                  </pic:spPr>
                </pic:pic>
              </a:graphicData>
            </a:graphic>
          </wp:inline>
        </w:drawing>
      </w:r>
    </w:p>
    <w:p w:rsidR="003F5617" w:rsidRDefault="003F5617">
      <w:pPr>
        <w:rPr>
          <w:rFonts w:hint="eastAsia"/>
        </w:rPr>
      </w:pPr>
    </w:p>
    <w:p w:rsidR="003F5617" w:rsidRDefault="003F5617">
      <w:pPr>
        <w:rPr>
          <w:rFonts w:hint="eastAsia"/>
        </w:rPr>
      </w:pPr>
      <w:r>
        <w:rPr>
          <w:rFonts w:hint="eastAsia"/>
        </w:rPr>
        <w:t>（４）</w:t>
      </w:r>
      <w:r w:rsidR="003E4D1B">
        <w:rPr>
          <w:rFonts w:hint="eastAsia"/>
        </w:rPr>
        <w:t>EURCAD60</w:t>
      </w:r>
      <w:r w:rsidR="003E4D1B">
        <w:rPr>
          <w:rFonts w:hint="eastAsia"/>
        </w:rPr>
        <w:t>分足</w:t>
      </w:r>
    </w:p>
    <w:p w:rsidR="003E4D1B" w:rsidRDefault="003E4D1B">
      <w:pPr>
        <w:rPr>
          <w:rFonts w:hint="eastAsia"/>
        </w:rPr>
      </w:pPr>
      <w:r>
        <w:rPr>
          <w:rFonts w:hint="eastAsia"/>
        </w:rPr>
        <w:t>ウェッジブレイクで買いエントリーしたが早かった。損切り。オレンジ色ラインが正しいラインか？</w:t>
      </w:r>
    </w:p>
    <w:p w:rsidR="003E4D1B" w:rsidRDefault="003E4D1B">
      <w:pPr>
        <w:rPr>
          <w:rFonts w:hint="eastAsia"/>
        </w:rPr>
      </w:pPr>
      <w:r>
        <w:rPr>
          <w:rFonts w:hint="eastAsia"/>
          <w:noProof/>
        </w:rPr>
        <w:drawing>
          <wp:inline distT="0" distB="0" distL="0" distR="0">
            <wp:extent cx="6634480" cy="3136900"/>
            <wp:effectExtent l="19050" t="0" r="0" b="0"/>
            <wp:docPr id="4" name="図 4" descr="C:\Users\Tatsuya Moritoh\AppData\Local\Skitch\スクリーンショット_022016_125200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suya Moritoh\AppData\Local\Skitch\スクリーンショット_022016_125200_PM.jpg"/>
                    <pic:cNvPicPr>
                      <a:picLocks noChangeAspect="1" noChangeArrowheads="1"/>
                    </pic:cNvPicPr>
                  </pic:nvPicPr>
                  <pic:blipFill>
                    <a:blip r:embed="rId7" cstate="print"/>
                    <a:srcRect/>
                    <a:stretch>
                      <a:fillRect/>
                    </a:stretch>
                  </pic:blipFill>
                  <pic:spPr bwMode="auto">
                    <a:xfrm>
                      <a:off x="0" y="0"/>
                      <a:ext cx="6634480" cy="3136900"/>
                    </a:xfrm>
                    <a:prstGeom prst="rect">
                      <a:avLst/>
                    </a:prstGeom>
                    <a:noFill/>
                    <a:ln w="9525">
                      <a:noFill/>
                      <a:miter lim="800000"/>
                      <a:headEnd/>
                      <a:tailEnd/>
                    </a:ln>
                  </pic:spPr>
                </pic:pic>
              </a:graphicData>
            </a:graphic>
          </wp:inline>
        </w:drawing>
      </w:r>
    </w:p>
    <w:p w:rsidR="003E4D1B" w:rsidRDefault="003E4D1B">
      <w:pPr>
        <w:rPr>
          <w:rFonts w:hint="eastAsia"/>
        </w:rPr>
      </w:pPr>
    </w:p>
    <w:p w:rsidR="003E4D1B" w:rsidRDefault="003E4D1B">
      <w:pPr>
        <w:rPr>
          <w:rFonts w:hint="eastAsia"/>
        </w:rPr>
      </w:pPr>
    </w:p>
    <w:p w:rsidR="003E4D1B" w:rsidRDefault="003E4D1B">
      <w:pPr>
        <w:rPr>
          <w:rFonts w:hint="eastAsia"/>
        </w:rPr>
      </w:pPr>
    </w:p>
    <w:p w:rsidR="003E4D1B" w:rsidRDefault="003E4D1B">
      <w:pPr>
        <w:rPr>
          <w:rFonts w:hint="eastAsia"/>
        </w:rPr>
      </w:pPr>
    </w:p>
    <w:p w:rsidR="003E4D1B" w:rsidRDefault="003E4D1B">
      <w:pPr>
        <w:rPr>
          <w:rFonts w:hint="eastAsia"/>
        </w:rPr>
      </w:pPr>
    </w:p>
    <w:p w:rsidR="003E4D1B" w:rsidRDefault="003E4D1B">
      <w:pPr>
        <w:rPr>
          <w:rFonts w:hint="eastAsia"/>
        </w:rPr>
      </w:pPr>
    </w:p>
    <w:p w:rsidR="003E4D1B" w:rsidRDefault="003E4D1B">
      <w:pPr>
        <w:rPr>
          <w:rFonts w:hint="eastAsia"/>
        </w:rPr>
      </w:pPr>
    </w:p>
    <w:p w:rsidR="003E4D1B" w:rsidRDefault="003E4D1B">
      <w:pPr>
        <w:rPr>
          <w:rFonts w:hint="eastAsia"/>
        </w:rPr>
      </w:pPr>
      <w:r>
        <w:rPr>
          <w:rFonts w:hint="eastAsia"/>
        </w:rPr>
        <w:lastRenderedPageBreak/>
        <w:t>（５）</w:t>
      </w:r>
      <w:r>
        <w:rPr>
          <w:rFonts w:hint="eastAsia"/>
        </w:rPr>
        <w:t>EUR</w:t>
      </w:r>
      <w:r w:rsidR="00171D2D">
        <w:rPr>
          <w:rFonts w:hint="eastAsia"/>
        </w:rPr>
        <w:t>USD30</w:t>
      </w:r>
      <w:r w:rsidR="00171D2D">
        <w:rPr>
          <w:rFonts w:hint="eastAsia"/>
        </w:rPr>
        <w:t>分足</w:t>
      </w:r>
    </w:p>
    <w:p w:rsidR="00171D2D" w:rsidRDefault="00171D2D">
      <w:pPr>
        <w:rPr>
          <w:rFonts w:hint="eastAsia"/>
        </w:rPr>
      </w:pPr>
      <w:r>
        <w:rPr>
          <w:rFonts w:hint="eastAsia"/>
        </w:rPr>
        <w:t>1</w:t>
      </w:r>
      <w:r>
        <w:rPr>
          <w:rFonts w:hint="eastAsia"/>
        </w:rPr>
        <w:t>時間足でダイバ、</w:t>
      </w:r>
      <w:r>
        <w:rPr>
          <w:rFonts w:hint="eastAsia"/>
        </w:rPr>
        <w:t>TL</w:t>
      </w:r>
      <w:r>
        <w:rPr>
          <w:rFonts w:hint="eastAsia"/>
        </w:rPr>
        <w:t>ブレイク、さらに</w:t>
      </w:r>
      <w:r>
        <w:rPr>
          <w:rFonts w:hint="eastAsia"/>
        </w:rPr>
        <w:t>30</w:t>
      </w:r>
      <w:r>
        <w:rPr>
          <w:rFonts w:hint="eastAsia"/>
        </w:rPr>
        <w:t>分足でも</w:t>
      </w:r>
      <w:r>
        <w:rPr>
          <w:rFonts w:hint="eastAsia"/>
        </w:rPr>
        <w:t>TL</w:t>
      </w:r>
      <w:r>
        <w:rPr>
          <w:rFonts w:hint="eastAsia"/>
        </w:rPr>
        <w:t>から上に離れる</w:t>
      </w:r>
      <w:r>
        <w:rPr>
          <w:rFonts w:hint="eastAsia"/>
        </w:rPr>
        <w:t>EB</w:t>
      </w:r>
      <w:r>
        <w:rPr>
          <w:rFonts w:hint="eastAsia"/>
        </w:rPr>
        <w:t>ブレイクしたので買いエントリーしたがすぐに逆行。高値切り上げるなどより積極的な根拠が必要だったか？</w:t>
      </w:r>
    </w:p>
    <w:p w:rsidR="00171D2D" w:rsidRDefault="00171D2D">
      <w:pPr>
        <w:rPr>
          <w:rFonts w:hint="eastAsia"/>
        </w:rPr>
      </w:pPr>
      <w:r>
        <w:rPr>
          <w:rFonts w:hint="eastAsia"/>
          <w:noProof/>
        </w:rPr>
        <w:drawing>
          <wp:inline distT="0" distB="0" distL="0" distR="0">
            <wp:extent cx="6656070" cy="2913380"/>
            <wp:effectExtent l="19050" t="0" r="0" b="0"/>
            <wp:docPr id="5" name="図 5" descr="C:\Users\Tatsuya Moritoh\AppData\Local\Skitch\スクリーンショット_022016_010510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suya Moritoh\AppData\Local\Skitch\スクリーンショット_022016_010510_PM.jpg"/>
                    <pic:cNvPicPr>
                      <a:picLocks noChangeAspect="1" noChangeArrowheads="1"/>
                    </pic:cNvPicPr>
                  </pic:nvPicPr>
                  <pic:blipFill>
                    <a:blip r:embed="rId8" cstate="print"/>
                    <a:srcRect/>
                    <a:stretch>
                      <a:fillRect/>
                    </a:stretch>
                  </pic:blipFill>
                  <pic:spPr bwMode="auto">
                    <a:xfrm>
                      <a:off x="0" y="0"/>
                      <a:ext cx="6656070" cy="2913380"/>
                    </a:xfrm>
                    <a:prstGeom prst="rect">
                      <a:avLst/>
                    </a:prstGeom>
                    <a:noFill/>
                    <a:ln w="9525">
                      <a:noFill/>
                      <a:miter lim="800000"/>
                      <a:headEnd/>
                      <a:tailEnd/>
                    </a:ln>
                  </pic:spPr>
                </pic:pic>
              </a:graphicData>
            </a:graphic>
          </wp:inline>
        </w:drawing>
      </w:r>
    </w:p>
    <w:p w:rsidR="003E4D1B" w:rsidRDefault="003E4D1B">
      <w:pPr>
        <w:rPr>
          <w:rFonts w:hint="eastAsia"/>
        </w:rPr>
      </w:pPr>
    </w:p>
    <w:p w:rsidR="00DC2F55" w:rsidRDefault="00DC2F55">
      <w:pPr>
        <w:rPr>
          <w:rFonts w:hint="eastAsia"/>
        </w:rPr>
      </w:pPr>
      <w:r>
        <w:rPr>
          <w:rFonts w:hint="eastAsia"/>
        </w:rPr>
        <w:t>（６）</w:t>
      </w:r>
      <w:r>
        <w:rPr>
          <w:rFonts w:hint="eastAsia"/>
        </w:rPr>
        <w:t>AUDNZD60</w:t>
      </w:r>
      <w:r>
        <w:rPr>
          <w:rFonts w:hint="eastAsia"/>
        </w:rPr>
        <w:t>分足</w:t>
      </w:r>
    </w:p>
    <w:p w:rsidR="00DC2F55" w:rsidRDefault="00DC2F55">
      <w:pPr>
        <w:rPr>
          <w:rFonts w:hint="eastAsia"/>
        </w:rPr>
      </w:pPr>
      <w:r>
        <w:rPr>
          <w:rFonts w:hint="eastAsia"/>
        </w:rPr>
        <w:t>TL</w:t>
      </w:r>
      <w:r>
        <w:rPr>
          <w:rFonts w:hint="eastAsia"/>
        </w:rPr>
        <w:t>にぶつかった後のフラッグブレイクと考えたがでかすぎか？単純にトレンドチャネルラインであって継続パターンとは違うか？</w:t>
      </w:r>
    </w:p>
    <w:p w:rsidR="00DC2F55" w:rsidRDefault="00DC2F55">
      <w:pPr>
        <w:rPr>
          <w:rFonts w:hint="eastAsia"/>
        </w:rPr>
      </w:pPr>
      <w:r>
        <w:rPr>
          <w:noProof/>
        </w:rPr>
        <w:drawing>
          <wp:inline distT="0" distB="0" distL="0" distR="0">
            <wp:extent cx="6645275" cy="2966720"/>
            <wp:effectExtent l="19050" t="0" r="3175" b="0"/>
            <wp:docPr id="6" name="図 6" descr="C:\Users\Tatsuya Moritoh\AppData\Local\Skitch\スクリーンショット_022016_012109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suya Moritoh\AppData\Local\Skitch\スクリーンショット_022016_012109_PM.jpg"/>
                    <pic:cNvPicPr>
                      <a:picLocks noChangeAspect="1" noChangeArrowheads="1"/>
                    </pic:cNvPicPr>
                  </pic:nvPicPr>
                  <pic:blipFill>
                    <a:blip r:embed="rId9" cstate="print"/>
                    <a:srcRect/>
                    <a:stretch>
                      <a:fillRect/>
                    </a:stretch>
                  </pic:blipFill>
                  <pic:spPr bwMode="auto">
                    <a:xfrm>
                      <a:off x="0" y="0"/>
                      <a:ext cx="6645275" cy="2966720"/>
                    </a:xfrm>
                    <a:prstGeom prst="rect">
                      <a:avLst/>
                    </a:prstGeom>
                    <a:noFill/>
                    <a:ln w="9525">
                      <a:noFill/>
                      <a:miter lim="800000"/>
                      <a:headEnd/>
                      <a:tailEnd/>
                    </a:ln>
                  </pic:spPr>
                </pic:pic>
              </a:graphicData>
            </a:graphic>
          </wp:inline>
        </w:drawing>
      </w:r>
    </w:p>
    <w:p w:rsidR="00DC2F55" w:rsidRDefault="00DC2F55">
      <w:pPr>
        <w:rPr>
          <w:rFonts w:hint="eastAsia"/>
        </w:rPr>
      </w:pPr>
    </w:p>
    <w:p w:rsidR="00DC2F55" w:rsidRDefault="00DC2F55">
      <w:pPr>
        <w:rPr>
          <w:rFonts w:hint="eastAsia"/>
        </w:rPr>
      </w:pPr>
    </w:p>
    <w:p w:rsidR="00DC2F55" w:rsidRDefault="00DC2F55">
      <w:pPr>
        <w:rPr>
          <w:rFonts w:hint="eastAsia"/>
        </w:rPr>
      </w:pPr>
    </w:p>
    <w:p w:rsidR="00DC2F55" w:rsidRDefault="00DC2F55">
      <w:pPr>
        <w:rPr>
          <w:rFonts w:hint="eastAsia"/>
        </w:rPr>
      </w:pPr>
    </w:p>
    <w:p w:rsidR="00DC2F55" w:rsidRDefault="00DC2F55">
      <w:pPr>
        <w:rPr>
          <w:rFonts w:hint="eastAsia"/>
        </w:rPr>
      </w:pPr>
    </w:p>
    <w:p w:rsidR="00DC2F55" w:rsidRDefault="00DC2F55">
      <w:pPr>
        <w:rPr>
          <w:rFonts w:hint="eastAsia"/>
        </w:rPr>
      </w:pPr>
    </w:p>
    <w:p w:rsidR="00DC2F55" w:rsidRDefault="00DC2F55">
      <w:pPr>
        <w:rPr>
          <w:rFonts w:hint="eastAsia"/>
        </w:rPr>
      </w:pPr>
    </w:p>
    <w:p w:rsidR="00DC2F55" w:rsidRDefault="00DC2F55">
      <w:pPr>
        <w:rPr>
          <w:rFonts w:hint="eastAsia"/>
        </w:rPr>
      </w:pPr>
    </w:p>
    <w:p w:rsidR="00DC2F55" w:rsidRDefault="00DC2F55">
      <w:pPr>
        <w:rPr>
          <w:rFonts w:hint="eastAsia"/>
        </w:rPr>
      </w:pPr>
    </w:p>
    <w:p w:rsidR="00DC2F55" w:rsidRDefault="00DC2F55">
      <w:pPr>
        <w:rPr>
          <w:rFonts w:hint="eastAsia"/>
        </w:rPr>
      </w:pPr>
      <w:r>
        <w:rPr>
          <w:rFonts w:hint="eastAsia"/>
        </w:rPr>
        <w:lastRenderedPageBreak/>
        <w:t>（７）</w:t>
      </w:r>
      <w:r>
        <w:rPr>
          <w:rFonts w:hint="eastAsia"/>
        </w:rPr>
        <w:t>USDCHF60</w:t>
      </w:r>
      <w:r>
        <w:rPr>
          <w:rFonts w:hint="eastAsia"/>
        </w:rPr>
        <w:t>分足</w:t>
      </w:r>
    </w:p>
    <w:p w:rsidR="00DC2F55" w:rsidRDefault="00DC2F55">
      <w:pPr>
        <w:rPr>
          <w:rFonts w:hint="eastAsia"/>
        </w:rPr>
      </w:pPr>
      <w:r>
        <w:rPr>
          <w:rFonts w:hint="eastAsia"/>
        </w:rPr>
        <w:t>ウェッジ抜けで</w:t>
      </w:r>
      <w:r>
        <w:rPr>
          <w:rFonts w:hint="eastAsia"/>
        </w:rPr>
        <w:t>EB</w:t>
      </w:r>
      <w:r>
        <w:rPr>
          <w:rFonts w:hint="eastAsia"/>
        </w:rPr>
        <w:t>ブレイク後多少引きつけて売りエントリー。一旦延びたところでレンジになり反転。レンジと認識した時点で一旦退散すべきだったが建値付近にストップを下げてい</w:t>
      </w:r>
      <w:r w:rsidR="0091061E">
        <w:rPr>
          <w:rFonts w:hint="eastAsia"/>
        </w:rPr>
        <w:t>てそこで引っ掛かる。</w:t>
      </w:r>
    </w:p>
    <w:p w:rsidR="0091061E" w:rsidRDefault="0091061E">
      <w:pPr>
        <w:rPr>
          <w:rFonts w:hint="eastAsia"/>
        </w:rPr>
      </w:pPr>
      <w:r>
        <w:rPr>
          <w:rFonts w:hint="eastAsia"/>
          <w:noProof/>
        </w:rPr>
        <w:drawing>
          <wp:inline distT="0" distB="0" distL="0" distR="0">
            <wp:extent cx="6613525" cy="3147060"/>
            <wp:effectExtent l="19050" t="0" r="0" b="0"/>
            <wp:docPr id="7" name="図 7" descr="C:\Users\Tatsuya Moritoh\AppData\Local\Skitch\スクリーンショット_022016_012941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tsuya Moritoh\AppData\Local\Skitch\スクリーンショット_022016_012941_PM.jpg"/>
                    <pic:cNvPicPr>
                      <a:picLocks noChangeAspect="1" noChangeArrowheads="1"/>
                    </pic:cNvPicPr>
                  </pic:nvPicPr>
                  <pic:blipFill>
                    <a:blip r:embed="rId10" cstate="print"/>
                    <a:srcRect/>
                    <a:stretch>
                      <a:fillRect/>
                    </a:stretch>
                  </pic:blipFill>
                  <pic:spPr bwMode="auto">
                    <a:xfrm>
                      <a:off x="0" y="0"/>
                      <a:ext cx="6613525" cy="3147060"/>
                    </a:xfrm>
                    <a:prstGeom prst="rect">
                      <a:avLst/>
                    </a:prstGeom>
                    <a:noFill/>
                    <a:ln w="9525">
                      <a:noFill/>
                      <a:miter lim="800000"/>
                      <a:headEnd/>
                      <a:tailEnd/>
                    </a:ln>
                  </pic:spPr>
                </pic:pic>
              </a:graphicData>
            </a:graphic>
          </wp:inline>
        </w:drawing>
      </w:r>
    </w:p>
    <w:p w:rsidR="0091061E" w:rsidRDefault="0091061E">
      <w:pPr>
        <w:rPr>
          <w:rFonts w:hint="eastAsia"/>
        </w:rPr>
      </w:pPr>
    </w:p>
    <w:p w:rsidR="0091061E" w:rsidRDefault="0091061E">
      <w:pPr>
        <w:rPr>
          <w:rFonts w:hint="eastAsia"/>
        </w:rPr>
      </w:pPr>
      <w:r>
        <w:rPr>
          <w:rFonts w:hint="eastAsia"/>
        </w:rPr>
        <w:t>（７）</w:t>
      </w:r>
      <w:r>
        <w:rPr>
          <w:rFonts w:hint="eastAsia"/>
        </w:rPr>
        <w:t>EURAUD60</w:t>
      </w:r>
      <w:r>
        <w:rPr>
          <w:rFonts w:hint="eastAsia"/>
        </w:rPr>
        <w:t>分足</w:t>
      </w:r>
    </w:p>
    <w:p w:rsidR="0091061E" w:rsidRDefault="0091061E">
      <w:pPr>
        <w:rPr>
          <w:rFonts w:hint="eastAsia"/>
        </w:rPr>
      </w:pPr>
      <w:r>
        <w:rPr>
          <w:rFonts w:hint="eastAsia"/>
        </w:rPr>
        <w:t>ウェッジ抜け</w:t>
      </w:r>
      <w:r>
        <w:rPr>
          <w:rFonts w:hint="eastAsia"/>
        </w:rPr>
        <w:t>PB</w:t>
      </w:r>
      <w:r>
        <w:rPr>
          <w:rFonts w:hint="eastAsia"/>
        </w:rPr>
        <w:t>ブレイクでエントリー。勢い良く伸びた後サポレジ付近でもみ合い始めたので売り逃げ。</w:t>
      </w:r>
    </w:p>
    <w:p w:rsidR="0091061E" w:rsidRPr="00DC2F55" w:rsidRDefault="0091061E">
      <w:r>
        <w:rPr>
          <w:rFonts w:hint="eastAsia"/>
          <w:noProof/>
        </w:rPr>
        <w:drawing>
          <wp:inline distT="0" distB="0" distL="0" distR="0">
            <wp:extent cx="6634480" cy="3253740"/>
            <wp:effectExtent l="19050" t="0" r="0" b="0"/>
            <wp:docPr id="8" name="図 8" descr="C:\Users\Tatsuya Moritoh\AppData\Local\Skitch\スクリーンショット_022016_013719_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tsuya Moritoh\AppData\Local\Skitch\スクリーンショット_022016_013719_PM.jpg"/>
                    <pic:cNvPicPr>
                      <a:picLocks noChangeAspect="1" noChangeArrowheads="1"/>
                    </pic:cNvPicPr>
                  </pic:nvPicPr>
                  <pic:blipFill>
                    <a:blip r:embed="rId11" cstate="print"/>
                    <a:srcRect/>
                    <a:stretch>
                      <a:fillRect/>
                    </a:stretch>
                  </pic:blipFill>
                  <pic:spPr bwMode="auto">
                    <a:xfrm>
                      <a:off x="0" y="0"/>
                      <a:ext cx="6634480" cy="3253740"/>
                    </a:xfrm>
                    <a:prstGeom prst="rect">
                      <a:avLst/>
                    </a:prstGeom>
                    <a:noFill/>
                    <a:ln w="9525">
                      <a:noFill/>
                      <a:miter lim="800000"/>
                      <a:headEnd/>
                      <a:tailEnd/>
                    </a:ln>
                  </pic:spPr>
                </pic:pic>
              </a:graphicData>
            </a:graphic>
          </wp:inline>
        </w:drawing>
      </w:r>
    </w:p>
    <w:sectPr w:rsidR="0091061E" w:rsidRPr="00DC2F55" w:rsidSect="00A26E51">
      <w:pgSz w:w="11906" w:h="16838"/>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A26E51"/>
    <w:rsid w:val="00006D7D"/>
    <w:rsid w:val="0002746B"/>
    <w:rsid w:val="000338DC"/>
    <w:rsid w:val="0004007B"/>
    <w:rsid w:val="00042C5F"/>
    <w:rsid w:val="00081E73"/>
    <w:rsid w:val="000825DD"/>
    <w:rsid w:val="000946F0"/>
    <w:rsid w:val="00097879"/>
    <w:rsid w:val="000A1508"/>
    <w:rsid w:val="000A3641"/>
    <w:rsid w:val="000A5738"/>
    <w:rsid w:val="000B02C9"/>
    <w:rsid w:val="000C59D1"/>
    <w:rsid w:val="000D7858"/>
    <w:rsid w:val="000F4145"/>
    <w:rsid w:val="001021A1"/>
    <w:rsid w:val="00115976"/>
    <w:rsid w:val="001207B2"/>
    <w:rsid w:val="00132F96"/>
    <w:rsid w:val="0013491B"/>
    <w:rsid w:val="001444FA"/>
    <w:rsid w:val="0015352D"/>
    <w:rsid w:val="001546CA"/>
    <w:rsid w:val="0017025D"/>
    <w:rsid w:val="00170F53"/>
    <w:rsid w:val="00171949"/>
    <w:rsid w:val="00171D2D"/>
    <w:rsid w:val="00172724"/>
    <w:rsid w:val="001748F5"/>
    <w:rsid w:val="001A2505"/>
    <w:rsid w:val="001B7A83"/>
    <w:rsid w:val="001C7628"/>
    <w:rsid w:val="001E49A4"/>
    <w:rsid w:val="001F1D36"/>
    <w:rsid w:val="00210123"/>
    <w:rsid w:val="00217EBF"/>
    <w:rsid w:val="00271DE2"/>
    <w:rsid w:val="00275F94"/>
    <w:rsid w:val="002778FC"/>
    <w:rsid w:val="00282C05"/>
    <w:rsid w:val="002C771E"/>
    <w:rsid w:val="002D3988"/>
    <w:rsid w:val="002D7561"/>
    <w:rsid w:val="002E3713"/>
    <w:rsid w:val="002F02FE"/>
    <w:rsid w:val="002F3046"/>
    <w:rsid w:val="002F7457"/>
    <w:rsid w:val="00314D22"/>
    <w:rsid w:val="003169AF"/>
    <w:rsid w:val="0031794A"/>
    <w:rsid w:val="00320C84"/>
    <w:rsid w:val="00332901"/>
    <w:rsid w:val="003330C4"/>
    <w:rsid w:val="00335EB6"/>
    <w:rsid w:val="003440DD"/>
    <w:rsid w:val="00363720"/>
    <w:rsid w:val="00365689"/>
    <w:rsid w:val="00372B45"/>
    <w:rsid w:val="00384060"/>
    <w:rsid w:val="0039232C"/>
    <w:rsid w:val="003A6CBC"/>
    <w:rsid w:val="003B7F0C"/>
    <w:rsid w:val="003E4D1B"/>
    <w:rsid w:val="003E61EE"/>
    <w:rsid w:val="003F3B50"/>
    <w:rsid w:val="003F5617"/>
    <w:rsid w:val="004069CD"/>
    <w:rsid w:val="00417888"/>
    <w:rsid w:val="00424708"/>
    <w:rsid w:val="00425750"/>
    <w:rsid w:val="00455DBD"/>
    <w:rsid w:val="0045779C"/>
    <w:rsid w:val="00460E8B"/>
    <w:rsid w:val="004652AF"/>
    <w:rsid w:val="00473173"/>
    <w:rsid w:val="00473631"/>
    <w:rsid w:val="00481E3B"/>
    <w:rsid w:val="004824DC"/>
    <w:rsid w:val="0048408A"/>
    <w:rsid w:val="00486120"/>
    <w:rsid w:val="004A4A45"/>
    <w:rsid w:val="004A7B2E"/>
    <w:rsid w:val="004B3125"/>
    <w:rsid w:val="004B456F"/>
    <w:rsid w:val="004B611A"/>
    <w:rsid w:val="004D28DC"/>
    <w:rsid w:val="004E216D"/>
    <w:rsid w:val="004E3DCF"/>
    <w:rsid w:val="00500381"/>
    <w:rsid w:val="00502F42"/>
    <w:rsid w:val="00510575"/>
    <w:rsid w:val="005237ED"/>
    <w:rsid w:val="00532A64"/>
    <w:rsid w:val="005400D6"/>
    <w:rsid w:val="005501DC"/>
    <w:rsid w:val="005545E3"/>
    <w:rsid w:val="00555A40"/>
    <w:rsid w:val="00565FE0"/>
    <w:rsid w:val="00577D87"/>
    <w:rsid w:val="005A0752"/>
    <w:rsid w:val="005B2ACC"/>
    <w:rsid w:val="005C73AB"/>
    <w:rsid w:val="005D3251"/>
    <w:rsid w:val="005D441D"/>
    <w:rsid w:val="005D734E"/>
    <w:rsid w:val="005D78C6"/>
    <w:rsid w:val="005E5547"/>
    <w:rsid w:val="005E7F32"/>
    <w:rsid w:val="0061171F"/>
    <w:rsid w:val="00643E3A"/>
    <w:rsid w:val="00664347"/>
    <w:rsid w:val="0067532E"/>
    <w:rsid w:val="006B74FC"/>
    <w:rsid w:val="006C1908"/>
    <w:rsid w:val="006E5DA9"/>
    <w:rsid w:val="006F0807"/>
    <w:rsid w:val="00707366"/>
    <w:rsid w:val="007127D1"/>
    <w:rsid w:val="007130C8"/>
    <w:rsid w:val="00714982"/>
    <w:rsid w:val="00715928"/>
    <w:rsid w:val="007215B0"/>
    <w:rsid w:val="007234B4"/>
    <w:rsid w:val="00730209"/>
    <w:rsid w:val="00730767"/>
    <w:rsid w:val="00797885"/>
    <w:rsid w:val="007A0B48"/>
    <w:rsid w:val="007A75D2"/>
    <w:rsid w:val="007C76A8"/>
    <w:rsid w:val="007E1ACA"/>
    <w:rsid w:val="007E24B4"/>
    <w:rsid w:val="00800AD2"/>
    <w:rsid w:val="00801F2A"/>
    <w:rsid w:val="008103D2"/>
    <w:rsid w:val="00811F0D"/>
    <w:rsid w:val="008148A5"/>
    <w:rsid w:val="00814B19"/>
    <w:rsid w:val="008176BE"/>
    <w:rsid w:val="00817D33"/>
    <w:rsid w:val="00820FF5"/>
    <w:rsid w:val="008237EF"/>
    <w:rsid w:val="00832F6B"/>
    <w:rsid w:val="0083756B"/>
    <w:rsid w:val="0084471C"/>
    <w:rsid w:val="008512E3"/>
    <w:rsid w:val="00852C20"/>
    <w:rsid w:val="00856C62"/>
    <w:rsid w:val="00872C8B"/>
    <w:rsid w:val="00895896"/>
    <w:rsid w:val="008A5C7B"/>
    <w:rsid w:val="008B2830"/>
    <w:rsid w:val="008B473B"/>
    <w:rsid w:val="008C3189"/>
    <w:rsid w:val="008C40A9"/>
    <w:rsid w:val="008E1AFA"/>
    <w:rsid w:val="008E1D0F"/>
    <w:rsid w:val="0091061E"/>
    <w:rsid w:val="00917CE8"/>
    <w:rsid w:val="009306E3"/>
    <w:rsid w:val="00931CA7"/>
    <w:rsid w:val="00933A01"/>
    <w:rsid w:val="009526F8"/>
    <w:rsid w:val="00954506"/>
    <w:rsid w:val="00957F3E"/>
    <w:rsid w:val="00963944"/>
    <w:rsid w:val="00986AF2"/>
    <w:rsid w:val="0098707D"/>
    <w:rsid w:val="00997BAF"/>
    <w:rsid w:val="009C4BC8"/>
    <w:rsid w:val="009C741D"/>
    <w:rsid w:val="009E71DF"/>
    <w:rsid w:val="009F2DFB"/>
    <w:rsid w:val="00A26E51"/>
    <w:rsid w:val="00A359AA"/>
    <w:rsid w:val="00A36CB9"/>
    <w:rsid w:val="00A46710"/>
    <w:rsid w:val="00A51B7A"/>
    <w:rsid w:val="00A6000B"/>
    <w:rsid w:val="00A74F90"/>
    <w:rsid w:val="00A762B0"/>
    <w:rsid w:val="00A85A96"/>
    <w:rsid w:val="00AA0FE7"/>
    <w:rsid w:val="00AD5F1C"/>
    <w:rsid w:val="00AD79D8"/>
    <w:rsid w:val="00AE68EC"/>
    <w:rsid w:val="00AE7D1F"/>
    <w:rsid w:val="00B005AA"/>
    <w:rsid w:val="00B04771"/>
    <w:rsid w:val="00B13055"/>
    <w:rsid w:val="00B3000B"/>
    <w:rsid w:val="00B57362"/>
    <w:rsid w:val="00B57CD3"/>
    <w:rsid w:val="00B762F0"/>
    <w:rsid w:val="00B85435"/>
    <w:rsid w:val="00B94365"/>
    <w:rsid w:val="00BA014C"/>
    <w:rsid w:val="00BB6E76"/>
    <w:rsid w:val="00BC20D5"/>
    <w:rsid w:val="00BD6E1A"/>
    <w:rsid w:val="00BF5475"/>
    <w:rsid w:val="00BF57DB"/>
    <w:rsid w:val="00BF7BEF"/>
    <w:rsid w:val="00C0086F"/>
    <w:rsid w:val="00C023B4"/>
    <w:rsid w:val="00C14985"/>
    <w:rsid w:val="00C2113D"/>
    <w:rsid w:val="00C32193"/>
    <w:rsid w:val="00C373AA"/>
    <w:rsid w:val="00C44C0F"/>
    <w:rsid w:val="00C520CF"/>
    <w:rsid w:val="00C703EC"/>
    <w:rsid w:val="00C8117B"/>
    <w:rsid w:val="00C85CD1"/>
    <w:rsid w:val="00C91618"/>
    <w:rsid w:val="00CA1088"/>
    <w:rsid w:val="00CB2C2A"/>
    <w:rsid w:val="00CB698C"/>
    <w:rsid w:val="00CB7767"/>
    <w:rsid w:val="00CC6C5C"/>
    <w:rsid w:val="00CC7EBC"/>
    <w:rsid w:val="00CE181E"/>
    <w:rsid w:val="00CE3AD1"/>
    <w:rsid w:val="00CE7F3B"/>
    <w:rsid w:val="00D0215E"/>
    <w:rsid w:val="00D0338F"/>
    <w:rsid w:val="00D1450A"/>
    <w:rsid w:val="00D333C8"/>
    <w:rsid w:val="00D57729"/>
    <w:rsid w:val="00D65B4E"/>
    <w:rsid w:val="00D76B36"/>
    <w:rsid w:val="00D84EA2"/>
    <w:rsid w:val="00D91F93"/>
    <w:rsid w:val="00D935C9"/>
    <w:rsid w:val="00DB2743"/>
    <w:rsid w:val="00DB56F0"/>
    <w:rsid w:val="00DC2F55"/>
    <w:rsid w:val="00DE03F5"/>
    <w:rsid w:val="00DE3854"/>
    <w:rsid w:val="00DE56C5"/>
    <w:rsid w:val="00E13AF0"/>
    <w:rsid w:val="00E16F1E"/>
    <w:rsid w:val="00E322A5"/>
    <w:rsid w:val="00E32850"/>
    <w:rsid w:val="00E37A76"/>
    <w:rsid w:val="00E37BE9"/>
    <w:rsid w:val="00E42871"/>
    <w:rsid w:val="00E43F62"/>
    <w:rsid w:val="00E47F71"/>
    <w:rsid w:val="00E651ED"/>
    <w:rsid w:val="00E75A9C"/>
    <w:rsid w:val="00E822D7"/>
    <w:rsid w:val="00E8701C"/>
    <w:rsid w:val="00E920CC"/>
    <w:rsid w:val="00EA3947"/>
    <w:rsid w:val="00EA3E80"/>
    <w:rsid w:val="00EB2FEC"/>
    <w:rsid w:val="00ED47E9"/>
    <w:rsid w:val="00EE4B3D"/>
    <w:rsid w:val="00EE53F5"/>
    <w:rsid w:val="00EF0CE3"/>
    <w:rsid w:val="00EF7123"/>
    <w:rsid w:val="00EF782A"/>
    <w:rsid w:val="00F12DBB"/>
    <w:rsid w:val="00F275F5"/>
    <w:rsid w:val="00F27880"/>
    <w:rsid w:val="00F315AF"/>
    <w:rsid w:val="00F438A1"/>
    <w:rsid w:val="00F7406F"/>
    <w:rsid w:val="00F80B1F"/>
    <w:rsid w:val="00F95ACE"/>
    <w:rsid w:val="00FA4511"/>
    <w:rsid w:val="00FC6EE6"/>
    <w:rsid w:val="00FD68CC"/>
    <w:rsid w:val="00FE2A6E"/>
    <w:rsid w:val="00FE75EB"/>
    <w:rsid w:val="00FF657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F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E5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26E51"/>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Pages>
  <Words>115</Words>
  <Characters>660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Tatsuya Moritoh</dc:creator>
  <cp:lastModifiedBy>Tatsuya Moritoh</cp:lastModifiedBy>
  <cp:revision>1</cp:revision>
  <dcterms:created xsi:type="dcterms:W3CDTF">2016-02-20T03:10:00Z</dcterms:created>
  <dcterms:modified xsi:type="dcterms:W3CDTF">2016-02-20T04:44:00Z</dcterms:modified>
</cp:coreProperties>
</file>